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4C" w:rsidRDefault="00A5074C" w:rsidP="005B45D6">
      <w:pPr>
        <w:pStyle w:val="EndnoteText"/>
        <w:spacing w:before="0" w:beforeAutospacing="0" w:after="200" w:afterAutospacing="0"/>
        <w:jc w:val="center"/>
        <w:rPr>
          <w:rFonts w:cs="Arabic Transparent"/>
          <w:b/>
          <w:bCs/>
          <w:color w:val="auto"/>
          <w:sz w:val="28"/>
          <w:szCs w:val="28"/>
        </w:rPr>
      </w:pPr>
    </w:p>
    <w:p w:rsidR="005700CA" w:rsidRDefault="005700CA" w:rsidP="005B45D6">
      <w:pPr>
        <w:pStyle w:val="EndnoteText"/>
        <w:spacing w:before="0" w:beforeAutospacing="0" w:after="200" w:afterAutospacing="0"/>
        <w:jc w:val="center"/>
        <w:rPr>
          <w:rFonts w:cs="Arabic Transparent"/>
          <w:b/>
          <w:bCs/>
          <w:color w:val="auto"/>
          <w:sz w:val="28"/>
          <w:szCs w:val="28"/>
        </w:rPr>
      </w:pPr>
    </w:p>
    <w:p w:rsidR="00A5074C" w:rsidRDefault="00A5074C" w:rsidP="005B45D6">
      <w:pPr>
        <w:pStyle w:val="EndnoteText"/>
        <w:spacing w:before="0" w:beforeAutospacing="0" w:after="200" w:afterAutospacing="0"/>
        <w:jc w:val="center"/>
        <w:rPr>
          <w:rFonts w:cs="Arabic Transparent"/>
          <w:b/>
          <w:bCs/>
          <w:color w:val="auto"/>
          <w:sz w:val="28"/>
          <w:szCs w:val="28"/>
          <w:rtl/>
        </w:rPr>
      </w:pPr>
      <w:r>
        <w:rPr>
          <w:rFonts w:cs="Arabic Transparent" w:hint="cs"/>
          <w:b/>
          <w:bCs/>
          <w:color w:val="auto"/>
          <w:sz w:val="28"/>
          <w:szCs w:val="28"/>
          <w:rtl/>
        </w:rPr>
        <w:t>المصادر والمراجع</w:t>
      </w:r>
    </w:p>
    <w:p w:rsidR="005700CA" w:rsidRDefault="005700CA" w:rsidP="005B45D6">
      <w:pPr>
        <w:pStyle w:val="EndnoteText"/>
        <w:spacing w:before="0" w:beforeAutospacing="0" w:after="200" w:afterAutospacing="0"/>
        <w:jc w:val="right"/>
        <w:rPr>
          <w:rFonts w:cs="Arabic Transparent"/>
          <w:b/>
          <w:bCs/>
          <w:color w:val="auto"/>
          <w:sz w:val="28"/>
          <w:szCs w:val="28"/>
          <w:rtl/>
        </w:rPr>
      </w:pPr>
    </w:p>
    <w:p w:rsidR="005B45D6" w:rsidRDefault="005B45D6" w:rsidP="005B45D6">
      <w:pPr>
        <w:pStyle w:val="EndnoteText"/>
        <w:spacing w:before="0" w:beforeAutospacing="0" w:after="200" w:afterAutospacing="0"/>
        <w:jc w:val="right"/>
        <w:rPr>
          <w:rFonts w:cs="Arabic Transparent"/>
          <w:b/>
          <w:bCs/>
          <w:color w:val="auto"/>
          <w:sz w:val="28"/>
          <w:szCs w:val="28"/>
          <w:rtl/>
        </w:rPr>
      </w:pPr>
      <w:r>
        <w:rPr>
          <w:rFonts w:cs="Arabic Transparent" w:hint="cs"/>
          <w:b/>
          <w:bCs/>
          <w:color w:val="auto"/>
          <w:sz w:val="28"/>
          <w:szCs w:val="28"/>
          <w:rtl/>
        </w:rPr>
        <w:t>القرآن الكريم</w:t>
      </w:r>
    </w:p>
    <w:p w:rsidR="000C619B" w:rsidRDefault="000C619B" w:rsidP="00CA0DE0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ابن الأثير، </w:t>
      </w:r>
      <w:r w:rsidRPr="006926EE">
        <w:rPr>
          <w:rStyle w:val="apple-style-span"/>
          <w:rFonts w:ascii="Arial" w:hAnsi="Arial" w:cs="Arabic Transparent"/>
          <w:sz w:val="28"/>
          <w:szCs w:val="28"/>
          <w:rtl/>
        </w:rPr>
        <w:t xml:space="preserve">أبي الفتح </w:t>
      </w:r>
      <w:r w:rsidRPr="006926EE">
        <w:rPr>
          <w:rFonts w:cs="Arabic Transparent" w:hint="cs"/>
          <w:sz w:val="28"/>
          <w:szCs w:val="28"/>
          <w:rtl/>
        </w:rPr>
        <w:t>ضياء الدين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 xml:space="preserve">(1990م) </w:t>
      </w:r>
      <w:r w:rsidRPr="006926EE">
        <w:rPr>
          <w:rStyle w:val="Emphasis"/>
          <w:rFonts w:ascii="Arial" w:hAnsi="Arial" w:cs="Arabic Transparent"/>
          <w:i w:val="0"/>
          <w:iCs w:val="0"/>
          <w:sz w:val="28"/>
          <w:szCs w:val="28"/>
          <w:u w:val="single"/>
          <w:rtl/>
        </w:rPr>
        <w:t>المثل السائر</w:t>
      </w:r>
      <w:r w:rsidRPr="006926EE">
        <w:rPr>
          <w:rStyle w:val="apple-converted-space"/>
          <w:rFonts w:ascii="Arial" w:hAnsi="Arial" w:cs="Arabic Transparent"/>
          <w:sz w:val="28"/>
          <w:szCs w:val="28"/>
          <w:u w:val="single"/>
        </w:rPr>
        <w:t> </w:t>
      </w:r>
      <w:r w:rsidRPr="006926EE">
        <w:rPr>
          <w:rStyle w:val="apple-style-span"/>
          <w:rFonts w:ascii="Arial" w:hAnsi="Arial" w:cs="Arabic Transparent"/>
          <w:sz w:val="28"/>
          <w:szCs w:val="28"/>
          <w:u w:val="single"/>
          <w:rtl/>
        </w:rPr>
        <w:t xml:space="preserve">في أدب </w:t>
      </w:r>
      <w:r>
        <w:rPr>
          <w:rStyle w:val="apple-style-span"/>
          <w:rFonts w:ascii="Arial" w:hAnsi="Arial" w:cs="Arabic Transparent" w:hint="cs"/>
          <w:sz w:val="28"/>
          <w:szCs w:val="28"/>
          <w:u w:val="single"/>
          <w:rtl/>
        </w:rPr>
        <w:t>ا</w:t>
      </w:r>
      <w:r w:rsidRPr="006926EE">
        <w:rPr>
          <w:rStyle w:val="apple-style-span"/>
          <w:rFonts w:ascii="Arial" w:hAnsi="Arial" w:cs="Arabic Transparent"/>
          <w:sz w:val="28"/>
          <w:szCs w:val="28"/>
          <w:u w:val="single"/>
          <w:rtl/>
        </w:rPr>
        <w:t>لكاتب</w:t>
      </w:r>
      <w:r>
        <w:rPr>
          <w:rStyle w:val="apple-style-span"/>
          <w:rFonts w:ascii="Arial" w:hAnsi="Arial" w:cs="Arabic Transparent" w:hint="cs"/>
          <w:sz w:val="28"/>
          <w:szCs w:val="28"/>
          <w:u w:val="single"/>
          <w:rtl/>
        </w:rPr>
        <w:t xml:space="preserve"> و</w:t>
      </w:r>
      <w:r w:rsidRPr="006926EE">
        <w:rPr>
          <w:rStyle w:val="apple-style-span"/>
          <w:rFonts w:ascii="Arial" w:hAnsi="Arial" w:cs="Arabic Transparent"/>
          <w:sz w:val="28"/>
          <w:szCs w:val="28"/>
          <w:u w:val="single"/>
          <w:rtl/>
        </w:rPr>
        <w:t>الشاعر</w:t>
      </w:r>
      <w:r>
        <w:rPr>
          <w:rStyle w:val="Emphasis"/>
          <w:rFonts w:ascii="Arial" w:hAnsi="Arial" w:cs="Arabic Transparent" w:hint="cs"/>
          <w:i w:val="0"/>
          <w:iCs w:val="0"/>
          <w:sz w:val="28"/>
          <w:szCs w:val="28"/>
          <w:rtl/>
        </w:rPr>
        <w:t xml:space="preserve"> </w:t>
      </w:r>
      <w:r w:rsidRPr="006926EE">
        <w:rPr>
          <w:rStyle w:val="Emphasis"/>
          <w:rFonts w:ascii="Arial" w:hAnsi="Arial" w:cs="Arabic Transparent"/>
          <w:i w:val="0"/>
          <w:iCs w:val="0"/>
          <w:sz w:val="28"/>
          <w:szCs w:val="28"/>
          <w:rtl/>
        </w:rPr>
        <w:t>تحقيق</w:t>
      </w:r>
      <w:r w:rsidRPr="006926EE">
        <w:rPr>
          <w:rStyle w:val="Emphasis"/>
          <w:rFonts w:ascii="Arial" w:hAnsi="Arial" w:cs="Arabic Transparent" w:hint="cs"/>
          <w:i w:val="0"/>
          <w:iCs w:val="0"/>
          <w:sz w:val="28"/>
          <w:szCs w:val="28"/>
          <w:rtl/>
        </w:rPr>
        <w:t>:</w:t>
      </w:r>
      <w:r w:rsidRPr="006926EE">
        <w:rPr>
          <w:rStyle w:val="apple-converted-space"/>
          <w:rFonts w:ascii="Arial" w:hAnsi="Arial" w:cs="Arabic Transparent"/>
          <w:sz w:val="28"/>
          <w:szCs w:val="28"/>
        </w:rPr>
        <w:t> </w:t>
      </w:r>
      <w:r w:rsidRPr="006926EE">
        <w:rPr>
          <w:rStyle w:val="apple-style-span"/>
          <w:rFonts w:ascii="Arial" w:hAnsi="Arial" w:cs="Arabic Transparent"/>
          <w:sz w:val="28"/>
          <w:szCs w:val="28"/>
          <w:rtl/>
        </w:rPr>
        <w:t>محمد محي الدين عبد الحميد ،</w:t>
      </w:r>
      <w:r w:rsidRPr="006926EE">
        <w:rPr>
          <w:rStyle w:val="Emphasis"/>
          <w:rFonts w:ascii="Arial" w:hAnsi="Arial" w:cs="Arabic Transparent" w:hint="cs"/>
          <w:i w:val="0"/>
          <w:iCs w:val="0"/>
          <w:sz w:val="28"/>
          <w:szCs w:val="28"/>
          <w:rtl/>
        </w:rPr>
        <w:t xml:space="preserve"> بيروت: </w:t>
      </w:r>
      <w:r w:rsidRPr="006926EE">
        <w:rPr>
          <w:rStyle w:val="Emphasis"/>
          <w:rFonts w:ascii="Arial" w:hAnsi="Arial" w:cs="Arabic Transparent"/>
          <w:i w:val="0"/>
          <w:iCs w:val="0"/>
          <w:sz w:val="28"/>
          <w:szCs w:val="28"/>
          <w:rtl/>
        </w:rPr>
        <w:t>المكتبة العصرية</w:t>
      </w:r>
      <w:r w:rsidRPr="006926EE">
        <w:rPr>
          <w:rStyle w:val="apple-converted-space"/>
          <w:rFonts w:ascii="Arial" w:hAnsi="Arial" w:cs="Arabic Transparent"/>
          <w:sz w:val="28"/>
          <w:szCs w:val="28"/>
        </w:rPr>
        <w:t> </w:t>
      </w:r>
      <w:r w:rsidRPr="006926EE">
        <w:rPr>
          <w:rStyle w:val="apple-style-span"/>
          <w:rFonts w:ascii="Arial" w:hAnsi="Arial" w:cs="Arabic Transparent" w:hint="cs"/>
          <w:sz w:val="28"/>
          <w:szCs w:val="28"/>
          <w:rtl/>
        </w:rPr>
        <w:t>.</w:t>
      </w:r>
    </w:p>
    <w:p w:rsidR="000C619B" w:rsidRDefault="000C619B" w:rsidP="00022EC8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ابن الخطيب. لسان الدين (2003م) </w:t>
      </w:r>
      <w:r w:rsidRPr="006926EE">
        <w:rPr>
          <w:rFonts w:cs="Arabic Transparent" w:hint="cs"/>
          <w:sz w:val="28"/>
          <w:szCs w:val="28"/>
          <w:u w:val="single"/>
          <w:rtl/>
        </w:rPr>
        <w:t>روضة التعريف بالحب الشريف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>بيروت: دار الكتب العلمية.</w:t>
      </w:r>
    </w:p>
    <w:p w:rsidR="000C619B" w:rsidRPr="006926EE" w:rsidRDefault="000C619B" w:rsidP="005700CA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>ابن طباطب</w:t>
      </w:r>
      <w:r w:rsidRPr="006926EE">
        <w:rPr>
          <w:rFonts w:cs="Arabic Transparent" w:hint="cs"/>
          <w:sz w:val="28"/>
          <w:szCs w:val="28"/>
          <w:rtl/>
        </w:rPr>
        <w:t>ا، أبو الحسن محمد بن أحمد بن طباطبا العلوي</w:t>
      </w:r>
      <w:r>
        <w:rPr>
          <w:rFonts w:cs="Arabic Transparent" w:hint="cs"/>
          <w:sz w:val="28"/>
          <w:szCs w:val="28"/>
          <w:rtl/>
        </w:rPr>
        <w:t xml:space="preserve"> (1956م)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عيار الشعر</w:t>
      </w:r>
      <w:r w:rsidRPr="006926EE">
        <w:rPr>
          <w:rFonts w:cs="Arabic Transparent" w:hint="cs"/>
          <w:sz w:val="28"/>
          <w:szCs w:val="28"/>
          <w:u w:val="single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 xml:space="preserve"> تحقيق: طه الحاجري ومحمد زغلول سلام. القاهرة: دار سعد زغلول.</w:t>
      </w:r>
    </w:p>
    <w:p w:rsidR="000C619B" w:rsidRDefault="000C619B" w:rsidP="00245ED6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</w:t>
      </w:r>
      <w:r w:rsidRPr="006926EE">
        <w:rPr>
          <w:rFonts w:cs="Arabic Transparent"/>
          <w:sz w:val="28"/>
          <w:szCs w:val="28"/>
          <w:rtl/>
        </w:rPr>
        <w:t>بن عاشور</w:t>
      </w:r>
      <w:r w:rsidRPr="006926EE">
        <w:rPr>
          <w:rFonts w:cs="Arabic Transparent" w:hint="cs"/>
          <w:sz w:val="28"/>
          <w:szCs w:val="28"/>
          <w:rtl/>
        </w:rPr>
        <w:t xml:space="preserve">،  محمد </w:t>
      </w:r>
      <w:r w:rsidRPr="006926EE">
        <w:rPr>
          <w:rFonts w:cs="Arabic Transparent"/>
          <w:sz w:val="28"/>
          <w:szCs w:val="28"/>
          <w:rtl/>
        </w:rPr>
        <w:t>الطاهر</w:t>
      </w:r>
      <w:r w:rsidRPr="006926EE">
        <w:rPr>
          <w:rFonts w:cs="Arabic Transparent" w:hint="cs"/>
          <w:sz w:val="28"/>
          <w:szCs w:val="28"/>
          <w:rtl/>
        </w:rPr>
        <w:t xml:space="preserve">(1997م)  </w:t>
      </w:r>
      <w:r w:rsidRPr="006926EE">
        <w:rPr>
          <w:rFonts w:cs="Arabic Transparent"/>
          <w:sz w:val="28"/>
          <w:szCs w:val="28"/>
          <w:u w:val="single"/>
          <w:rtl/>
        </w:rPr>
        <w:t>تفسير التحرير والتنوير</w:t>
      </w:r>
      <w:r w:rsidRPr="006926EE">
        <w:rPr>
          <w:rFonts w:cs="Arabic Transparent" w:hint="cs"/>
          <w:sz w:val="28"/>
          <w:szCs w:val="28"/>
          <w:u w:val="single"/>
          <w:rtl/>
        </w:rPr>
        <w:t>،</w:t>
      </w:r>
      <w:r w:rsidRPr="006926EE">
        <w:rPr>
          <w:rFonts w:cs="Arabic Transparent"/>
          <w:sz w:val="28"/>
          <w:szCs w:val="28"/>
          <w:rtl/>
        </w:rPr>
        <w:t xml:space="preserve"> تونس: </w:t>
      </w:r>
      <w:r w:rsidRPr="006926EE">
        <w:rPr>
          <w:rFonts w:cs="Arabic Transparent" w:hint="cs"/>
          <w:sz w:val="28"/>
          <w:szCs w:val="28"/>
          <w:rtl/>
        </w:rPr>
        <w:t>دار سحنون.</w:t>
      </w:r>
    </w:p>
    <w:p w:rsidR="000C619B" w:rsidRDefault="000C619B" w:rsidP="002D592B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>ا</w:t>
      </w:r>
      <w:r w:rsidRPr="006926EE">
        <w:rPr>
          <w:rFonts w:cs="Arabic Transparent"/>
          <w:sz w:val="28"/>
          <w:szCs w:val="28"/>
          <w:rtl/>
        </w:rPr>
        <w:t>بن عجيبة</w:t>
      </w:r>
      <w:r w:rsidRPr="006926EE">
        <w:rPr>
          <w:rFonts w:cs="Arabic Transparent" w:hint="cs"/>
          <w:sz w:val="28"/>
          <w:szCs w:val="28"/>
          <w:rtl/>
        </w:rPr>
        <w:t xml:space="preserve"> ،</w:t>
      </w:r>
      <w:r w:rsidRPr="006926EE">
        <w:rPr>
          <w:rFonts w:cs="Arabic Transparent"/>
          <w:sz w:val="28"/>
          <w:szCs w:val="28"/>
          <w:rtl/>
        </w:rPr>
        <w:t xml:space="preserve"> أحمد بن محمد بن المهدي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 xml:space="preserve">(2002م) </w:t>
      </w:r>
      <w:r w:rsidRPr="006926EE">
        <w:rPr>
          <w:rFonts w:cs="Arabic Transparent"/>
          <w:sz w:val="28"/>
          <w:szCs w:val="28"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البحر المديد في تفسير القرآن العجيب</w:t>
      </w:r>
      <w:r w:rsidRPr="006926EE">
        <w:rPr>
          <w:rFonts w:cs="Arabic Transparent" w:hint="cs"/>
          <w:sz w:val="28"/>
          <w:szCs w:val="28"/>
          <w:rtl/>
        </w:rPr>
        <w:t xml:space="preserve"> بيروت: دار الكتب العلمية.</w:t>
      </w:r>
    </w:p>
    <w:p w:rsidR="000C619B" w:rsidRPr="006926EE" w:rsidRDefault="000C619B" w:rsidP="005700CA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ابن فارس،</w:t>
      </w:r>
      <w:r w:rsidRPr="009F54F8">
        <w:rPr>
          <w:rFonts w:hint="cs"/>
          <w:sz w:val="24"/>
          <w:szCs w:val="24"/>
          <w:rtl/>
        </w:rPr>
        <w:t xml:space="preserve"> </w:t>
      </w:r>
      <w:r w:rsidRPr="009F54F8">
        <w:rPr>
          <w:rFonts w:cs="Arabic Transparent" w:hint="cs"/>
          <w:sz w:val="28"/>
          <w:szCs w:val="28"/>
          <w:rtl/>
        </w:rPr>
        <w:t>أبو حسين أحمد بن فارس بن زكريا</w:t>
      </w:r>
      <w:r>
        <w:rPr>
          <w:rFonts w:cs="Arabic Transparent" w:hint="cs"/>
          <w:sz w:val="28"/>
          <w:szCs w:val="28"/>
          <w:rtl/>
        </w:rPr>
        <w:t xml:space="preserve"> (1979م)</w:t>
      </w:r>
      <w:r w:rsidRPr="009F54F8">
        <w:rPr>
          <w:rFonts w:cs="Arabic Transparent" w:hint="cs"/>
          <w:sz w:val="28"/>
          <w:szCs w:val="28"/>
          <w:rtl/>
        </w:rPr>
        <w:t xml:space="preserve"> </w:t>
      </w:r>
      <w:r w:rsidRPr="009F54F8">
        <w:rPr>
          <w:rFonts w:cs="Arabic Transparent" w:hint="cs"/>
          <w:sz w:val="28"/>
          <w:szCs w:val="28"/>
          <w:u w:val="single"/>
          <w:rtl/>
        </w:rPr>
        <w:t>معجم مقاييس اللغة</w:t>
      </w:r>
      <w:r w:rsidRPr="009F54F8">
        <w:rPr>
          <w:rFonts w:cs="Arabic Transparent" w:hint="cs"/>
          <w:sz w:val="28"/>
          <w:szCs w:val="28"/>
          <w:rtl/>
        </w:rPr>
        <w:t>. تحقيق عبد السلام هارون</w:t>
      </w:r>
      <w:r>
        <w:rPr>
          <w:rFonts w:cs="Arabic Transparent" w:hint="cs"/>
          <w:sz w:val="28"/>
          <w:szCs w:val="28"/>
          <w:rtl/>
        </w:rPr>
        <w:t>،</w:t>
      </w:r>
      <w:r w:rsidRPr="009F54F8">
        <w:rPr>
          <w:rFonts w:cs="Arabic Transparent" w:hint="cs"/>
          <w:sz w:val="28"/>
          <w:szCs w:val="28"/>
          <w:rtl/>
        </w:rPr>
        <w:t xml:space="preserve"> بيروت: دار الفكر</w:t>
      </w:r>
      <w:r>
        <w:rPr>
          <w:rFonts w:cs="Arabic Transparent" w:hint="cs"/>
          <w:sz w:val="28"/>
          <w:szCs w:val="28"/>
          <w:rtl/>
        </w:rPr>
        <w:t>.</w:t>
      </w:r>
    </w:p>
    <w:p w:rsidR="000C619B" w:rsidRPr="006926EE" w:rsidRDefault="000C619B" w:rsidP="00022EC8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ابن قتيبة، أبو محمد عبد الله بن مسلم (1986م)  </w:t>
      </w:r>
      <w:r w:rsidRPr="006926EE">
        <w:rPr>
          <w:rFonts w:cs="Arabic Transparent" w:hint="cs"/>
          <w:sz w:val="28"/>
          <w:szCs w:val="28"/>
          <w:u w:val="single"/>
          <w:rtl/>
        </w:rPr>
        <w:t>أدب الكاتب</w:t>
      </w:r>
      <w:r w:rsidRPr="006926EE">
        <w:rPr>
          <w:rFonts w:cs="Arabic Transparent" w:hint="cs"/>
          <w:sz w:val="28"/>
          <w:szCs w:val="28"/>
          <w:rtl/>
        </w:rPr>
        <w:t>. تحقيق: محمد الدالي. بيروت: مؤسسة الرسالة.</w:t>
      </w:r>
    </w:p>
    <w:p w:rsidR="000C619B" w:rsidRDefault="000C619B" w:rsidP="00FA352D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>ابن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>قيّم الجوزية،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>شمس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>الدين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 xml:space="preserve">محمد (1997م) 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تهذيب مدارج السالكين</w:t>
      </w:r>
      <w:r w:rsidRPr="006926EE">
        <w:rPr>
          <w:rFonts w:cs="Arabic Transparent"/>
          <w:sz w:val="28"/>
          <w:szCs w:val="28"/>
          <w:rtl/>
        </w:rPr>
        <w:t xml:space="preserve"> هذبه: عبد المنعم صالح العلي العزي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طنطا:</w:t>
      </w:r>
      <w:r w:rsidRPr="006926EE">
        <w:rPr>
          <w:rFonts w:ascii="Arial Black" w:hAnsi="Arial Black" w:cs="Arabic Transparent"/>
          <w:b/>
          <w:bCs/>
          <w:sz w:val="28"/>
          <w:szCs w:val="28"/>
          <w:rtl/>
        </w:rPr>
        <w:t xml:space="preserve"> </w:t>
      </w:r>
      <w:r w:rsidRPr="006926EE">
        <w:rPr>
          <w:rFonts w:cs="Arabic Transparent"/>
          <w:b/>
          <w:bCs/>
          <w:sz w:val="28"/>
          <w:szCs w:val="28"/>
          <w:rtl/>
        </w:rPr>
        <w:t xml:space="preserve">دار </w:t>
      </w:r>
      <w:r w:rsidRPr="006926EE">
        <w:rPr>
          <w:rFonts w:cs="Arabic Transparent"/>
          <w:sz w:val="28"/>
          <w:szCs w:val="28"/>
          <w:rtl/>
        </w:rPr>
        <w:t xml:space="preserve">النشر للثقافة </w:t>
      </w:r>
      <w:r w:rsidRPr="006926EE">
        <w:rPr>
          <w:rFonts w:cs="Arabic Transparent" w:hint="cs"/>
          <w:sz w:val="28"/>
          <w:szCs w:val="28"/>
          <w:rtl/>
        </w:rPr>
        <w:t>والعلوم.</w:t>
      </w:r>
    </w:p>
    <w:p w:rsidR="000C619B" w:rsidRDefault="000C619B" w:rsidP="00CA0DE0">
      <w:pPr>
        <w:spacing w:before="240" w:line="240" w:lineRule="auto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ابن كثير، </w:t>
      </w:r>
      <w:r w:rsidRPr="006926EE">
        <w:rPr>
          <w:rFonts w:cs="Arabic Transparent"/>
          <w:sz w:val="28"/>
          <w:szCs w:val="28"/>
          <w:rtl/>
        </w:rPr>
        <w:t>أبو الفداء إسماعيل بن عمر بن كثير القرشي الدمشقي</w:t>
      </w:r>
      <w:r w:rsidRPr="006926EE">
        <w:rPr>
          <w:rFonts w:cs="Arabic Transparent" w:hint="cs"/>
          <w:sz w:val="28"/>
          <w:szCs w:val="28"/>
          <w:rtl/>
        </w:rPr>
        <w:t xml:space="preserve"> (</w:t>
      </w:r>
      <w:r w:rsidRPr="006926EE">
        <w:rPr>
          <w:rFonts w:cs="Arabic Transparent"/>
          <w:sz w:val="28"/>
          <w:szCs w:val="28"/>
          <w:rtl/>
        </w:rPr>
        <w:t>1999 م</w:t>
      </w:r>
      <w:r w:rsidRPr="006926EE">
        <w:rPr>
          <w:rFonts w:cs="Arabic Transparent" w:hint="cs"/>
          <w:sz w:val="28"/>
          <w:szCs w:val="28"/>
          <w:rtl/>
        </w:rPr>
        <w:t xml:space="preserve">) </w:t>
      </w:r>
      <w:r w:rsidRPr="006926EE">
        <w:rPr>
          <w:rFonts w:cs="Arabic Transparent"/>
          <w:sz w:val="28"/>
          <w:szCs w:val="28"/>
          <w:u w:val="single"/>
          <w:rtl/>
        </w:rPr>
        <w:t>تفسير القرآن العظيم</w:t>
      </w:r>
      <w:r w:rsidRPr="006926EE">
        <w:rPr>
          <w:rFonts w:cs="Arabic Transparent" w:hint="cs"/>
          <w:sz w:val="28"/>
          <w:szCs w:val="28"/>
          <w:rtl/>
        </w:rPr>
        <w:t xml:space="preserve"> تحقيق: </w:t>
      </w:r>
      <w:r w:rsidRPr="006926EE">
        <w:rPr>
          <w:rFonts w:cs="Arabic Transparent"/>
          <w:sz w:val="28"/>
          <w:szCs w:val="28"/>
          <w:rtl/>
        </w:rPr>
        <w:t>سامي بن محمد سلامة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>موقع مجمع الملك فهد لطباعة المصحف الشريف</w:t>
      </w:r>
      <w:r w:rsidRPr="006926EE">
        <w:rPr>
          <w:rFonts w:cs="Arabic Transparent" w:hint="cs"/>
          <w:sz w:val="28"/>
          <w:szCs w:val="28"/>
          <w:rtl/>
        </w:rPr>
        <w:t xml:space="preserve">: </w:t>
      </w:r>
      <w:r w:rsidRPr="006926EE">
        <w:rPr>
          <w:rFonts w:cs="Arabic Transparent"/>
          <w:sz w:val="28"/>
          <w:szCs w:val="28"/>
          <w:rtl/>
        </w:rPr>
        <w:t>دار طيبة للنشر والتوزيع</w:t>
      </w:r>
      <w:r w:rsidRPr="006926EE">
        <w:rPr>
          <w:rFonts w:cs="Arabic Transparent" w:hint="cs"/>
          <w:sz w:val="28"/>
          <w:szCs w:val="28"/>
          <w:rtl/>
        </w:rPr>
        <w:t>.</w:t>
      </w:r>
    </w:p>
    <w:p w:rsidR="000C619B" w:rsidRPr="006926EE" w:rsidRDefault="000C619B" w:rsidP="00523BCD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>ا</w:t>
      </w:r>
      <w:r w:rsidRPr="006926EE">
        <w:rPr>
          <w:rFonts w:cs="Arabic Transparent"/>
          <w:sz w:val="28"/>
          <w:szCs w:val="28"/>
          <w:rtl/>
        </w:rPr>
        <w:t>بن منظور</w:t>
      </w:r>
      <w:r w:rsidRPr="006926EE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/>
          <w:sz w:val="28"/>
          <w:szCs w:val="28"/>
          <w:rtl/>
        </w:rPr>
        <w:t xml:space="preserve"> أبو الفضل جمال الدين محمد </w:t>
      </w:r>
      <w:r w:rsidRPr="006926EE">
        <w:rPr>
          <w:rFonts w:cs="Arabic Transparent" w:hint="cs"/>
          <w:sz w:val="28"/>
          <w:szCs w:val="28"/>
          <w:rtl/>
        </w:rPr>
        <w:t>(2003م)</w:t>
      </w:r>
      <w:r w:rsidRPr="006926EE">
        <w:rPr>
          <w:rFonts w:cs="Arabic Transparent" w:hint="cs"/>
          <w:sz w:val="28"/>
          <w:szCs w:val="28"/>
          <w:u w:val="single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لسان العرب</w:t>
      </w:r>
      <w:r w:rsidRPr="006926EE">
        <w:rPr>
          <w:rFonts w:cs="Arabic Transparent" w:hint="cs"/>
          <w:sz w:val="28"/>
          <w:szCs w:val="28"/>
          <w:rtl/>
        </w:rPr>
        <w:t>، بيروت: دار صادر.</w:t>
      </w:r>
    </w:p>
    <w:p w:rsidR="000C619B" w:rsidRDefault="000C619B" w:rsidP="002D592B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>ا</w:t>
      </w:r>
      <w:r w:rsidRPr="006926EE">
        <w:rPr>
          <w:rFonts w:cs="Arabic Transparent"/>
          <w:sz w:val="28"/>
          <w:szCs w:val="28"/>
          <w:rtl/>
        </w:rPr>
        <w:t>بن هشام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أبو محمد عبد الملك</w:t>
      </w:r>
      <w:r w:rsidRPr="006926EE">
        <w:rPr>
          <w:rFonts w:cs="Arabic Transparent" w:hint="cs"/>
          <w:sz w:val="28"/>
          <w:szCs w:val="28"/>
          <w:rtl/>
        </w:rPr>
        <w:t xml:space="preserve"> (</w:t>
      </w:r>
      <w:r>
        <w:rPr>
          <w:rFonts w:cs="Arabic Transparent" w:hint="cs"/>
          <w:sz w:val="28"/>
          <w:szCs w:val="28"/>
          <w:rtl/>
        </w:rPr>
        <w:t>د.ت.</w:t>
      </w:r>
      <w:r w:rsidRPr="006926EE">
        <w:rPr>
          <w:rFonts w:cs="Arabic Transparent" w:hint="cs"/>
          <w:sz w:val="28"/>
          <w:szCs w:val="28"/>
          <w:rtl/>
        </w:rPr>
        <w:t>)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السيرة النبوية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>تحقيق وضبط: مصطفى السقا وآخرون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>القاهرة: مؤسسة علوم القرآن.</w:t>
      </w:r>
    </w:p>
    <w:p w:rsidR="000C619B" w:rsidRPr="006926EE" w:rsidRDefault="000C619B" w:rsidP="00C716E1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>ا</w:t>
      </w:r>
      <w:r w:rsidRPr="006926EE">
        <w:rPr>
          <w:rFonts w:cs="Arabic Transparent"/>
          <w:sz w:val="28"/>
          <w:szCs w:val="28"/>
          <w:rtl/>
        </w:rPr>
        <w:t>بن يعيش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موفق الدين</w:t>
      </w:r>
      <w:r w:rsidRPr="006926EE">
        <w:rPr>
          <w:rFonts w:cs="Arabic Transparent" w:hint="cs"/>
          <w:sz w:val="28"/>
          <w:szCs w:val="28"/>
          <w:rtl/>
        </w:rPr>
        <w:t xml:space="preserve"> (</w:t>
      </w:r>
      <w:r>
        <w:rPr>
          <w:rFonts w:cs="Arabic Transparent" w:hint="cs"/>
          <w:sz w:val="28"/>
          <w:szCs w:val="28"/>
          <w:rtl/>
        </w:rPr>
        <w:t>د.ت.)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شرح المفصل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/>
          <w:sz w:val="28"/>
          <w:szCs w:val="28"/>
          <w:rtl/>
        </w:rPr>
        <w:t xml:space="preserve"> بيروت: عالم الكتب</w:t>
      </w:r>
      <w:r w:rsidRPr="006926EE">
        <w:rPr>
          <w:rFonts w:cs="Arabic Transparent" w:hint="cs"/>
          <w:sz w:val="28"/>
          <w:szCs w:val="28"/>
          <w:rtl/>
        </w:rPr>
        <w:t>.</w:t>
      </w:r>
    </w:p>
    <w:p w:rsidR="000C619B" w:rsidRDefault="000C619B" w:rsidP="009432A7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>أرسطو</w:t>
      </w:r>
      <w:r>
        <w:rPr>
          <w:rFonts w:cs="Arabic Transparent" w:hint="cs"/>
          <w:sz w:val="28"/>
          <w:szCs w:val="28"/>
          <w:rtl/>
        </w:rPr>
        <w:t xml:space="preserve"> (1976م)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u w:val="single"/>
          <w:rtl/>
        </w:rPr>
        <w:t>كتاب أرسطو طاليس في الشعر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>تحقيق: شكري عياد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القاهرة: الهيئة المصرية العامة للكت</w:t>
      </w:r>
      <w:r>
        <w:rPr>
          <w:rFonts w:cs="Arabic Transparent" w:hint="cs"/>
          <w:sz w:val="28"/>
          <w:szCs w:val="28"/>
          <w:rtl/>
        </w:rPr>
        <w:t>ا</w:t>
      </w:r>
      <w:r w:rsidRPr="006926EE">
        <w:rPr>
          <w:rFonts w:cs="Arabic Transparent" w:hint="cs"/>
          <w:sz w:val="28"/>
          <w:szCs w:val="28"/>
          <w:rtl/>
        </w:rPr>
        <w:t>ب.</w:t>
      </w:r>
    </w:p>
    <w:p w:rsidR="000C619B" w:rsidRDefault="000C619B" w:rsidP="00245ED6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  <w:lang w:bidi="ar-DZ"/>
        </w:rPr>
        <w:t>ال</w:t>
      </w:r>
      <w:r>
        <w:rPr>
          <w:rFonts w:cs="Arabic Transparent" w:hint="cs"/>
          <w:sz w:val="28"/>
          <w:szCs w:val="28"/>
          <w:rtl/>
          <w:lang w:bidi="ar-DZ"/>
        </w:rPr>
        <w:t>إ</w:t>
      </w:r>
      <w:r w:rsidRPr="006926EE">
        <w:rPr>
          <w:rFonts w:cs="Arabic Transparent"/>
          <w:sz w:val="28"/>
          <w:szCs w:val="28"/>
          <w:rtl/>
          <w:lang w:bidi="ar-DZ"/>
        </w:rPr>
        <w:t>ستر</w:t>
      </w:r>
      <w:r>
        <w:rPr>
          <w:rFonts w:cs="Arabic Transparent" w:hint="cs"/>
          <w:sz w:val="28"/>
          <w:szCs w:val="28"/>
          <w:rtl/>
          <w:lang w:bidi="ar-DZ"/>
        </w:rPr>
        <w:t>ا</w:t>
      </w:r>
      <w:r w:rsidRPr="006926EE">
        <w:rPr>
          <w:rFonts w:cs="Arabic Transparent"/>
          <w:sz w:val="28"/>
          <w:szCs w:val="28"/>
          <w:rtl/>
          <w:lang w:bidi="ar-DZ"/>
        </w:rPr>
        <w:t>باذي</w:t>
      </w:r>
      <w:r w:rsidRPr="006926EE">
        <w:rPr>
          <w:rFonts w:cs="Arabic Transparent" w:hint="cs"/>
          <w:sz w:val="28"/>
          <w:szCs w:val="28"/>
          <w:rtl/>
          <w:lang w:bidi="ar-DZ"/>
        </w:rPr>
        <w:t xml:space="preserve">، </w:t>
      </w:r>
      <w:r>
        <w:rPr>
          <w:rFonts w:cs="Arabic Transparent" w:hint="cs"/>
          <w:sz w:val="28"/>
          <w:szCs w:val="28"/>
          <w:rtl/>
          <w:lang w:bidi="ar-DZ"/>
        </w:rPr>
        <w:t xml:space="preserve">رضي الدين محمد بن الحسن </w:t>
      </w:r>
      <w:r w:rsidRPr="006926EE">
        <w:rPr>
          <w:rFonts w:cs="Arabic Transparent" w:hint="cs"/>
          <w:sz w:val="28"/>
          <w:szCs w:val="28"/>
          <w:rtl/>
          <w:lang w:bidi="ar-DZ"/>
        </w:rPr>
        <w:t>(د.ت.)</w:t>
      </w:r>
      <w:r w:rsidRPr="006926EE">
        <w:rPr>
          <w:rFonts w:cs="Arabic Transparent"/>
          <w:sz w:val="28"/>
          <w:szCs w:val="28"/>
          <w:rtl/>
          <w:lang w:bidi="ar-DZ"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  <w:lang w:bidi="ar-DZ"/>
        </w:rPr>
        <w:t>شرح الشافية</w:t>
      </w:r>
      <w:r w:rsidRPr="006926E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6926EE">
        <w:rPr>
          <w:rFonts w:cs="Arabic Transparent"/>
          <w:sz w:val="28"/>
          <w:szCs w:val="28"/>
          <w:rtl/>
          <w:lang w:bidi="ar-DZ"/>
        </w:rPr>
        <w:t>تحقيق</w:t>
      </w:r>
      <w:r w:rsidRPr="006926EE">
        <w:rPr>
          <w:rFonts w:cs="Arabic Transparent" w:hint="cs"/>
          <w:sz w:val="28"/>
          <w:szCs w:val="28"/>
          <w:rtl/>
          <w:lang w:bidi="ar-DZ"/>
        </w:rPr>
        <w:t>:</w:t>
      </w:r>
      <w:r w:rsidRPr="006926EE">
        <w:rPr>
          <w:rFonts w:cs="Arabic Transparent"/>
          <w:sz w:val="28"/>
          <w:szCs w:val="28"/>
          <w:rtl/>
          <w:lang w:bidi="ar-DZ"/>
        </w:rPr>
        <w:t xml:space="preserve"> محمد نور الحسن ومحمد الزقزاق، ومحمد محي الدين عبد الحميد، </w:t>
      </w:r>
      <w:r w:rsidRPr="006926EE">
        <w:rPr>
          <w:rFonts w:cs="Arabic Transparent" w:hint="cs"/>
          <w:sz w:val="28"/>
          <w:szCs w:val="28"/>
          <w:rtl/>
        </w:rPr>
        <w:t xml:space="preserve">بيروت: </w:t>
      </w:r>
      <w:r w:rsidRPr="006926EE">
        <w:rPr>
          <w:rFonts w:cs="Arabic Transparent"/>
          <w:sz w:val="28"/>
          <w:szCs w:val="28"/>
          <w:rtl/>
          <w:lang w:bidi="ar-DZ"/>
        </w:rPr>
        <w:t>منشورات دار الكتب العلمية</w:t>
      </w:r>
      <w:r w:rsidRPr="006926EE">
        <w:rPr>
          <w:rFonts w:cs="Arabic Transparent" w:hint="cs"/>
          <w:sz w:val="28"/>
          <w:szCs w:val="28"/>
          <w:rtl/>
          <w:lang w:bidi="ar-DZ"/>
        </w:rPr>
        <w:t>.</w:t>
      </w:r>
      <w:r w:rsidRPr="006926EE">
        <w:rPr>
          <w:rFonts w:cs="Arabic Transparent"/>
          <w:sz w:val="28"/>
          <w:szCs w:val="28"/>
          <w:rtl/>
          <w:lang w:bidi="ar-DZ"/>
        </w:rPr>
        <w:t xml:space="preserve"> </w:t>
      </w:r>
    </w:p>
    <w:p w:rsidR="000C619B" w:rsidRDefault="000C619B" w:rsidP="009432A7">
      <w:pPr>
        <w:shd w:val="clear" w:color="auto" w:fill="F8FCFF"/>
        <w:spacing w:line="240" w:lineRule="auto"/>
        <w:jc w:val="both"/>
        <w:rPr>
          <w:rFonts w:asciiTheme="minorBidi" w:eastAsia="Times New Roman" w:hAnsiTheme="minorBidi" w:cs="Arabic Transparent"/>
          <w:sz w:val="28"/>
          <w:szCs w:val="28"/>
          <w:rtl/>
        </w:rPr>
      </w:pPr>
      <w:r w:rsidRPr="006926EE">
        <w:rPr>
          <w:rFonts w:asciiTheme="minorBidi" w:eastAsia="Times New Roman" w:hAnsiTheme="minorBidi" w:cs="Arabic Transparent" w:hint="cs"/>
          <w:sz w:val="28"/>
          <w:szCs w:val="28"/>
          <w:rtl/>
        </w:rPr>
        <w:t>ا</w:t>
      </w:r>
      <w:r w:rsidRPr="006926EE">
        <w:rPr>
          <w:rFonts w:asciiTheme="minorBidi" w:eastAsia="Times New Roman" w:hAnsiTheme="minorBidi" w:cs="Arabic Transparent"/>
          <w:sz w:val="28"/>
          <w:szCs w:val="28"/>
          <w:rtl/>
        </w:rPr>
        <w:t>لألوسي</w:t>
      </w:r>
      <w:r w:rsidRPr="006926EE">
        <w:rPr>
          <w:rFonts w:asciiTheme="minorBidi" w:eastAsia="Times New Roman" w:hAnsiTheme="minorBidi" w:cs="Arabic Transparent" w:hint="cs"/>
          <w:sz w:val="28"/>
          <w:szCs w:val="28"/>
          <w:rtl/>
        </w:rPr>
        <w:t xml:space="preserve">، </w:t>
      </w:r>
      <w:r w:rsidRPr="006926EE">
        <w:rPr>
          <w:rFonts w:asciiTheme="minorBidi" w:eastAsia="Times New Roman" w:hAnsiTheme="minorBidi" w:cs="Arabic Transparent"/>
          <w:sz w:val="28"/>
          <w:szCs w:val="28"/>
          <w:rtl/>
        </w:rPr>
        <w:t>محمد شهاب الدين الحسيني</w:t>
      </w:r>
      <w:r>
        <w:rPr>
          <w:rFonts w:asciiTheme="minorBidi" w:eastAsia="Times New Roman" w:hAnsiTheme="minorBidi" w:cs="Arabic Transparent" w:hint="cs"/>
          <w:sz w:val="28"/>
          <w:szCs w:val="28"/>
          <w:rtl/>
        </w:rPr>
        <w:t xml:space="preserve"> </w:t>
      </w:r>
      <w:r w:rsidRPr="006926EE">
        <w:rPr>
          <w:rFonts w:asciiTheme="minorBidi" w:eastAsia="Times New Roman" w:hAnsiTheme="minorBidi" w:cs="Arabic Transparent" w:hint="cs"/>
          <w:sz w:val="28"/>
          <w:szCs w:val="28"/>
          <w:rtl/>
        </w:rPr>
        <w:t>(د.ت)</w:t>
      </w:r>
      <w:r w:rsidRPr="006926EE">
        <w:rPr>
          <w:rFonts w:asciiTheme="minorBidi" w:eastAsia="Times New Roman" w:hAnsiTheme="minorBidi" w:cs="Arabic Transparent"/>
          <w:sz w:val="28"/>
          <w:szCs w:val="28"/>
          <w:rtl/>
        </w:rPr>
        <w:t xml:space="preserve"> </w:t>
      </w:r>
      <w:r w:rsidRPr="006926EE">
        <w:rPr>
          <w:rFonts w:asciiTheme="minorBidi" w:eastAsia="Times New Roman" w:hAnsiTheme="minorBidi" w:cs="Arabic Transparent"/>
          <w:sz w:val="28"/>
          <w:szCs w:val="28"/>
          <w:u w:val="single"/>
          <w:rtl/>
        </w:rPr>
        <w:t>روح المعاني في تفسير القران العظيم والسبع المثاني</w:t>
      </w:r>
      <w:r>
        <w:rPr>
          <w:rFonts w:asciiTheme="minorBidi" w:eastAsia="Times New Roman" w:hAnsiTheme="minorBidi" w:cs="Arabic Transparent" w:hint="cs"/>
          <w:sz w:val="28"/>
          <w:szCs w:val="28"/>
          <w:rtl/>
        </w:rPr>
        <w:t>،</w:t>
      </w:r>
      <w:r w:rsidRPr="006926EE">
        <w:rPr>
          <w:rFonts w:asciiTheme="minorBidi" w:eastAsia="Times New Roman" w:hAnsiTheme="minorBidi" w:cs="Arabic Transparent"/>
          <w:sz w:val="28"/>
          <w:szCs w:val="28"/>
          <w:rtl/>
        </w:rPr>
        <w:t xml:space="preserve"> القاهرة: دار إحياء التراث العربي.</w:t>
      </w:r>
    </w:p>
    <w:p w:rsidR="000C619B" w:rsidRDefault="000C619B" w:rsidP="00FF1DBF">
      <w:pPr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lastRenderedPageBreak/>
        <w:t>الآمدي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علي بن محمد</w:t>
      </w:r>
      <w:r w:rsidRPr="009432A7">
        <w:rPr>
          <w:rFonts w:asciiTheme="majorBidi" w:hAnsiTheme="majorBidi" w:cs="Arabic Transparent" w:hint="cs"/>
          <w:sz w:val="28"/>
          <w:szCs w:val="28"/>
          <w:rtl/>
        </w:rPr>
        <w:t xml:space="preserve"> </w:t>
      </w:r>
      <w:r w:rsidRPr="006926EE">
        <w:rPr>
          <w:rFonts w:asciiTheme="majorBidi" w:hAnsiTheme="majorBidi" w:cs="Arabic Transparent" w:hint="cs"/>
          <w:sz w:val="28"/>
          <w:szCs w:val="28"/>
          <w:rtl/>
        </w:rPr>
        <w:t xml:space="preserve">(1990م) 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الإحكام في أصول الأحكام</w:t>
      </w:r>
      <w:r w:rsidRPr="006926EE">
        <w:rPr>
          <w:rFonts w:cs="Arabic Transparent"/>
          <w:sz w:val="28"/>
          <w:szCs w:val="28"/>
          <w:rtl/>
        </w:rPr>
        <w:t xml:space="preserve"> تحقيق</w:t>
      </w:r>
      <w:r>
        <w:rPr>
          <w:rFonts w:cs="Arabic Transparent" w:hint="cs"/>
          <w:sz w:val="28"/>
          <w:szCs w:val="28"/>
          <w:rtl/>
        </w:rPr>
        <w:t>:</w:t>
      </w:r>
      <w:r w:rsidRPr="006926EE">
        <w:rPr>
          <w:rFonts w:cs="Arabic Transparent"/>
          <w:sz w:val="28"/>
          <w:szCs w:val="28"/>
          <w:rtl/>
        </w:rPr>
        <w:t xml:space="preserve"> سيد الجميلي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>بيروت: دار الكتاب العربي</w:t>
      </w:r>
      <w:r>
        <w:rPr>
          <w:rFonts w:cs="Arabic Transparent" w:hint="cs"/>
          <w:sz w:val="28"/>
          <w:szCs w:val="28"/>
          <w:rtl/>
        </w:rPr>
        <w:t>.</w:t>
      </w:r>
    </w:p>
    <w:p w:rsidR="000C619B" w:rsidRDefault="000C619B" w:rsidP="00022EC8">
      <w:pPr>
        <w:spacing w:before="240" w:line="240" w:lineRule="auto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الأندلسي، أبو حيان محمد بن يوسف (2001م)  </w:t>
      </w:r>
      <w:r w:rsidRPr="006926EE">
        <w:rPr>
          <w:rFonts w:cs="Arabic Transparent" w:hint="cs"/>
          <w:sz w:val="28"/>
          <w:szCs w:val="28"/>
          <w:u w:val="single"/>
          <w:rtl/>
        </w:rPr>
        <w:t>تفسير البحر المحيط</w:t>
      </w:r>
      <w:r w:rsidRPr="006926EE">
        <w:rPr>
          <w:rFonts w:cs="Arabic Transparent" w:hint="cs"/>
          <w:sz w:val="28"/>
          <w:szCs w:val="28"/>
          <w:rtl/>
        </w:rPr>
        <w:t>. تحقيق: عادل أحمد عبد الموجود وآخرون، بيروت: دار الكتب العلمية.</w:t>
      </w:r>
    </w:p>
    <w:p w:rsidR="000C619B" w:rsidRDefault="000C619B" w:rsidP="002D592B">
      <w:pPr>
        <w:pStyle w:val="EndnoteText"/>
        <w:spacing w:before="0" w:beforeAutospacing="0" w:after="200" w:afterAutospacing="0"/>
        <w:jc w:val="right"/>
        <w:rPr>
          <w:rFonts w:cs="Arabic Transparent"/>
          <w:b/>
          <w:bCs/>
          <w:color w:val="auto"/>
          <w:sz w:val="28"/>
          <w:szCs w:val="28"/>
        </w:rPr>
      </w:pPr>
      <w:r w:rsidRPr="006926EE">
        <w:rPr>
          <w:rFonts w:cs="Arabic Transparent" w:hint="cs"/>
          <w:color w:val="auto"/>
          <w:sz w:val="28"/>
          <w:szCs w:val="28"/>
          <w:rtl/>
        </w:rPr>
        <w:t>الأنصاري، ابن هشام</w:t>
      </w:r>
      <w:r>
        <w:rPr>
          <w:rFonts w:cs="Arabic Transparent" w:hint="cs"/>
          <w:color w:val="auto"/>
          <w:sz w:val="28"/>
          <w:szCs w:val="28"/>
          <w:rtl/>
        </w:rPr>
        <w:t xml:space="preserve"> </w:t>
      </w:r>
      <w:r w:rsidRPr="006926EE">
        <w:rPr>
          <w:rFonts w:cs="Arabic Transparent" w:hint="cs"/>
          <w:color w:val="auto"/>
          <w:sz w:val="28"/>
          <w:szCs w:val="28"/>
          <w:rtl/>
        </w:rPr>
        <w:t xml:space="preserve">(1996م)  </w:t>
      </w:r>
      <w:r w:rsidRPr="006926EE">
        <w:rPr>
          <w:rFonts w:cs="Arabic Transparent" w:hint="cs"/>
          <w:color w:val="auto"/>
          <w:sz w:val="28"/>
          <w:szCs w:val="28"/>
          <w:u w:val="single"/>
          <w:rtl/>
        </w:rPr>
        <w:t>مغني اللبيب عن كتب الأعاريب</w:t>
      </w:r>
      <w:r w:rsidRPr="006926EE">
        <w:rPr>
          <w:rFonts w:cs="Arabic Transparent" w:hint="cs"/>
          <w:color w:val="auto"/>
          <w:sz w:val="28"/>
          <w:szCs w:val="28"/>
          <w:rtl/>
        </w:rPr>
        <w:t>. تحقيق: محمد محيي الدين عبد الحميد</w:t>
      </w:r>
      <w:r>
        <w:rPr>
          <w:rFonts w:cs="Arabic Transparent" w:hint="cs"/>
          <w:color w:val="auto"/>
          <w:sz w:val="28"/>
          <w:szCs w:val="28"/>
          <w:rtl/>
        </w:rPr>
        <w:t xml:space="preserve">، </w:t>
      </w:r>
      <w:r w:rsidRPr="006926EE">
        <w:rPr>
          <w:rFonts w:cs="Arabic Transparent" w:hint="cs"/>
          <w:color w:val="auto"/>
          <w:sz w:val="28"/>
          <w:szCs w:val="28"/>
          <w:rtl/>
        </w:rPr>
        <w:t>بيروت: المكتبة العصرية.</w:t>
      </w:r>
    </w:p>
    <w:p w:rsidR="000C619B" w:rsidRPr="006926EE" w:rsidRDefault="000C619B" w:rsidP="009432A7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البخاري، أبو عبد الله محمد بن إسماعيل (د.ت.) صحيح البخاري، بيروت: دار إحياء التراث العربي.</w:t>
      </w:r>
    </w:p>
    <w:p w:rsidR="000C619B" w:rsidRPr="006926EE" w:rsidRDefault="000C619B" w:rsidP="00BE13FA">
      <w:pPr>
        <w:jc w:val="both"/>
        <w:rPr>
          <w:rFonts w:asciiTheme="majorBidi" w:hAnsiTheme="majorBidi" w:cs="Arabic Transparent"/>
          <w:sz w:val="28"/>
          <w:szCs w:val="28"/>
        </w:rPr>
      </w:pPr>
      <w:r w:rsidRPr="00022EC8">
        <w:rPr>
          <w:rFonts w:asciiTheme="majorBidi" w:hAnsiTheme="majorBidi" w:cs="Arabic Transparent"/>
          <w:sz w:val="28"/>
          <w:szCs w:val="28"/>
          <w:rtl/>
        </w:rPr>
        <w:t xml:space="preserve"> </w:t>
      </w:r>
      <w:r w:rsidRPr="006926EE">
        <w:rPr>
          <w:rFonts w:asciiTheme="majorBidi" w:hAnsiTheme="majorBidi" w:cs="Arabic Transparent"/>
          <w:sz w:val="28"/>
          <w:szCs w:val="28"/>
          <w:rtl/>
        </w:rPr>
        <w:t>البعلبكي</w:t>
      </w:r>
      <w:r w:rsidRPr="006926EE">
        <w:rPr>
          <w:rFonts w:asciiTheme="majorBidi" w:hAnsiTheme="majorBidi" w:cs="Arabic Transparent" w:hint="cs"/>
          <w:sz w:val="28"/>
          <w:szCs w:val="28"/>
          <w:rtl/>
        </w:rPr>
        <w:t xml:space="preserve">، </w:t>
      </w:r>
      <w:r w:rsidRPr="006926EE">
        <w:rPr>
          <w:rFonts w:asciiTheme="majorBidi" w:hAnsiTheme="majorBidi" w:cs="Arabic Transparent"/>
          <w:sz w:val="28"/>
          <w:szCs w:val="28"/>
          <w:rtl/>
        </w:rPr>
        <w:t>رمزي</w:t>
      </w:r>
      <w:r>
        <w:rPr>
          <w:rFonts w:asciiTheme="majorBidi" w:hAnsiTheme="majorBidi" w:cs="Arabic Transparent" w:hint="cs"/>
          <w:sz w:val="28"/>
          <w:szCs w:val="28"/>
          <w:rtl/>
        </w:rPr>
        <w:t xml:space="preserve"> (1990) </w:t>
      </w:r>
      <w:r w:rsidRPr="006926EE">
        <w:rPr>
          <w:rFonts w:asciiTheme="majorBidi" w:hAnsiTheme="majorBidi" w:cs="Arabic Transparent"/>
          <w:sz w:val="28"/>
          <w:szCs w:val="28"/>
          <w:rtl/>
        </w:rPr>
        <w:t xml:space="preserve"> </w:t>
      </w:r>
      <w:r w:rsidRPr="006926EE">
        <w:rPr>
          <w:rFonts w:asciiTheme="majorBidi" w:hAnsiTheme="majorBidi" w:cs="Arabic Transparent"/>
          <w:sz w:val="28"/>
          <w:szCs w:val="28"/>
          <w:u w:val="single"/>
          <w:rtl/>
        </w:rPr>
        <w:t xml:space="preserve">معجم المصطلحات اللغوية </w:t>
      </w:r>
      <w:r>
        <w:rPr>
          <w:rFonts w:asciiTheme="majorBidi" w:hAnsiTheme="majorBidi" w:cs="Arabic Transparent"/>
          <w:sz w:val="28"/>
          <w:szCs w:val="28"/>
          <w:u w:val="single"/>
          <w:rtl/>
        </w:rPr>
        <w:t>–</w:t>
      </w:r>
      <w:r w:rsidRPr="006926EE">
        <w:rPr>
          <w:rFonts w:asciiTheme="majorBidi" w:hAnsiTheme="majorBidi" w:cs="Arabic Transparent"/>
          <w:sz w:val="28"/>
          <w:szCs w:val="28"/>
          <w:u w:val="single"/>
          <w:rtl/>
        </w:rPr>
        <w:t>الألسنيات</w:t>
      </w:r>
      <w:r>
        <w:rPr>
          <w:rFonts w:asciiTheme="majorBidi" w:hAnsiTheme="majorBidi" w:cs="Arabic Transparent" w:hint="cs"/>
          <w:sz w:val="28"/>
          <w:szCs w:val="28"/>
          <w:rtl/>
        </w:rPr>
        <w:t xml:space="preserve">، </w:t>
      </w:r>
      <w:r w:rsidRPr="006926EE">
        <w:rPr>
          <w:rFonts w:asciiTheme="majorBidi" w:hAnsiTheme="majorBidi" w:cs="Arabic Transparent"/>
          <w:sz w:val="28"/>
          <w:szCs w:val="28"/>
          <w:rtl/>
        </w:rPr>
        <w:t>بيروت: دار العلم للملايين</w:t>
      </w:r>
      <w:r w:rsidRPr="006926EE">
        <w:rPr>
          <w:rFonts w:asciiTheme="majorBidi" w:hAnsiTheme="majorBidi" w:cs="Arabic Transparent" w:hint="cs"/>
          <w:sz w:val="28"/>
          <w:szCs w:val="28"/>
          <w:rtl/>
        </w:rPr>
        <w:t>.</w:t>
      </w:r>
    </w:p>
    <w:p w:rsidR="000C619B" w:rsidRDefault="000C619B" w:rsidP="00FF1DBF">
      <w:pPr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>البقاعي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برهان الدين إبراهيم بن عمر (1995م) </w:t>
      </w:r>
      <w:r w:rsidRPr="006926EE">
        <w:rPr>
          <w:rFonts w:cs="Arabic Transparent" w:hint="cs"/>
          <w:sz w:val="28"/>
          <w:szCs w:val="28"/>
          <w:u w:val="single"/>
          <w:rtl/>
        </w:rPr>
        <w:t>نظم الدرر في تناسب الآي والسور</w:t>
      </w:r>
      <w:r w:rsidRPr="006926EE">
        <w:rPr>
          <w:rFonts w:cs="Arabic Transparent" w:hint="cs"/>
          <w:sz w:val="28"/>
          <w:szCs w:val="28"/>
          <w:rtl/>
        </w:rPr>
        <w:t>. تحقيق: عبد الرزاق المهدي</w:t>
      </w:r>
      <w:r>
        <w:rPr>
          <w:rFonts w:cs="Arabic Transparent" w:hint="cs"/>
          <w:sz w:val="28"/>
          <w:szCs w:val="28"/>
          <w:rtl/>
        </w:rPr>
        <w:t>، بيروت:</w:t>
      </w:r>
      <w:r w:rsidRPr="006926EE">
        <w:rPr>
          <w:rFonts w:cs="Arabic Transparent" w:hint="cs"/>
          <w:sz w:val="28"/>
          <w:szCs w:val="28"/>
          <w:rtl/>
        </w:rPr>
        <w:t xml:space="preserve"> دار الكتب العلمية</w:t>
      </w:r>
      <w:r>
        <w:rPr>
          <w:rFonts w:cs="Arabic Transparent" w:hint="cs"/>
          <w:sz w:val="28"/>
          <w:szCs w:val="28"/>
          <w:rtl/>
        </w:rPr>
        <w:t>.</w:t>
      </w:r>
    </w:p>
    <w:p w:rsidR="000C619B" w:rsidRDefault="000C619B" w:rsidP="00343151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البيضاوي، ناصر الدين عبد الله بن عمر الشيرازي (د.ت)  </w:t>
      </w:r>
      <w:r w:rsidRPr="006926EE">
        <w:rPr>
          <w:rFonts w:cs="Arabic Transparent" w:hint="cs"/>
          <w:sz w:val="28"/>
          <w:szCs w:val="28"/>
          <w:u w:val="single"/>
          <w:rtl/>
        </w:rPr>
        <w:t>تفسير أنوار التنزيل وأسرار التأويل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>بيروت: دار الجيل</w:t>
      </w:r>
      <w:r>
        <w:rPr>
          <w:rFonts w:cs="Arabic Transparent" w:hint="cs"/>
          <w:sz w:val="28"/>
          <w:szCs w:val="28"/>
          <w:rtl/>
        </w:rPr>
        <w:t>.</w:t>
      </w:r>
    </w:p>
    <w:p w:rsidR="000C619B" w:rsidRPr="006926EE" w:rsidRDefault="000C619B" w:rsidP="00BE13FA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ajorBidi" w:hAnsiTheme="majorBidi"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>التنوجي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محمد</w:t>
      </w:r>
      <w:r w:rsidRPr="006926EE">
        <w:rPr>
          <w:rFonts w:cs="Arabic Transparent" w:hint="cs"/>
          <w:sz w:val="28"/>
          <w:szCs w:val="28"/>
          <w:rtl/>
        </w:rPr>
        <w:t xml:space="preserve"> (1993م) 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المعجم المفصل في علوم اللغة</w:t>
      </w:r>
      <w:r w:rsidRPr="006926EE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 xml:space="preserve">بيروت: دار الكتب العلمية. </w:t>
      </w:r>
    </w:p>
    <w:p w:rsidR="000C619B" w:rsidRPr="006926EE" w:rsidRDefault="000C619B" w:rsidP="004C3417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>ثعلب</w:t>
      </w:r>
      <w:r w:rsidRPr="006926EE">
        <w:rPr>
          <w:rFonts w:cs="Arabic Transparent" w:hint="cs"/>
          <w:sz w:val="28"/>
          <w:szCs w:val="28"/>
          <w:rtl/>
        </w:rPr>
        <w:t>، أ</w:t>
      </w:r>
      <w:r w:rsidRPr="006926EE">
        <w:rPr>
          <w:rFonts w:cs="Arabic Transparent"/>
          <w:sz w:val="28"/>
          <w:szCs w:val="28"/>
          <w:rtl/>
        </w:rPr>
        <w:t>بو العباس أحمد</w:t>
      </w:r>
      <w:r>
        <w:rPr>
          <w:rFonts w:cs="Arabic Transparent" w:hint="cs"/>
          <w:sz w:val="28"/>
          <w:szCs w:val="28"/>
          <w:rtl/>
        </w:rPr>
        <w:t>(د.ت.)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قواعد ال</w:t>
      </w:r>
      <w:r w:rsidRPr="006926EE">
        <w:rPr>
          <w:rFonts w:cs="Arabic Transparent" w:hint="cs"/>
          <w:sz w:val="28"/>
          <w:szCs w:val="28"/>
          <w:u w:val="single"/>
          <w:rtl/>
        </w:rPr>
        <w:t>ش</w:t>
      </w:r>
      <w:r w:rsidRPr="006926EE">
        <w:rPr>
          <w:rFonts w:cs="Arabic Transparent"/>
          <w:sz w:val="28"/>
          <w:szCs w:val="28"/>
          <w:u w:val="single"/>
          <w:rtl/>
        </w:rPr>
        <w:t>عر</w:t>
      </w:r>
      <w:r w:rsidRPr="006926EE">
        <w:rPr>
          <w:rFonts w:cs="Arabic Transparent"/>
          <w:sz w:val="28"/>
          <w:szCs w:val="28"/>
          <w:rtl/>
        </w:rPr>
        <w:t>. شرح وتعليق: عبد المنعم خفاجي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/>
          <w:sz w:val="28"/>
          <w:szCs w:val="28"/>
          <w:rtl/>
        </w:rPr>
        <w:t>القاهرة:</w:t>
      </w:r>
      <w:r w:rsidRPr="006926EE">
        <w:rPr>
          <w:rFonts w:ascii="Arial" w:hAnsi="Arial"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>مطبعة البابي الحلبي</w:t>
      </w:r>
      <w:r w:rsidRPr="006926EE">
        <w:rPr>
          <w:rFonts w:cs="Arabic Transparent" w:hint="cs"/>
          <w:sz w:val="28"/>
          <w:szCs w:val="28"/>
          <w:rtl/>
        </w:rPr>
        <w:t>.</w:t>
      </w:r>
    </w:p>
    <w:p w:rsidR="000C619B" w:rsidRPr="006926EE" w:rsidRDefault="000C619B" w:rsidP="00022EC8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الجاحظ ،  أبو عمرو (د.ت)  </w:t>
      </w:r>
      <w:r w:rsidRPr="006926EE">
        <w:rPr>
          <w:rFonts w:cs="Arabic Transparent" w:hint="cs"/>
          <w:sz w:val="28"/>
          <w:szCs w:val="28"/>
          <w:u w:val="single"/>
          <w:rtl/>
        </w:rPr>
        <w:t>البيان والتبيين</w:t>
      </w:r>
      <w:r w:rsidRPr="006926EE">
        <w:rPr>
          <w:rFonts w:cs="Arabic Transparent" w:hint="cs"/>
          <w:sz w:val="28"/>
          <w:szCs w:val="28"/>
          <w:rtl/>
        </w:rPr>
        <w:t>. تحقيق: عبد السلام هارون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 دار الجيل.</w:t>
      </w:r>
    </w:p>
    <w:p w:rsidR="008D1D17" w:rsidRDefault="008D1D17" w:rsidP="004C3417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الجرجاني، </w:t>
      </w:r>
      <w:r w:rsidRPr="006926EE">
        <w:rPr>
          <w:rFonts w:cs="Arabic Transparent"/>
          <w:sz w:val="28"/>
          <w:szCs w:val="28"/>
          <w:rtl/>
        </w:rPr>
        <w:t>عبد القاهر</w:t>
      </w:r>
      <w:r w:rsidRPr="006926EE">
        <w:rPr>
          <w:rFonts w:cs="Arabic Transparent" w:hint="cs"/>
          <w:sz w:val="28"/>
          <w:szCs w:val="28"/>
          <w:rtl/>
        </w:rPr>
        <w:t xml:space="preserve"> (1991م) 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أسرار البلاغة</w:t>
      </w:r>
      <w:r w:rsidRPr="006926EE">
        <w:rPr>
          <w:rFonts w:cs="Arabic Transparent"/>
          <w:sz w:val="28"/>
          <w:szCs w:val="28"/>
          <w:rtl/>
        </w:rPr>
        <w:t>.</w:t>
      </w:r>
      <w:r w:rsidRPr="006926EE">
        <w:rPr>
          <w:rFonts w:cs="Arabic Transparent" w:hint="cs"/>
          <w:sz w:val="28"/>
          <w:szCs w:val="28"/>
          <w:rtl/>
        </w:rPr>
        <w:t xml:space="preserve"> تعليق: محمد محمود شاكر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القاهرة: مكتبة الخانجي.</w:t>
      </w:r>
    </w:p>
    <w:p w:rsidR="0004077E" w:rsidRPr="006926EE" w:rsidRDefault="0004077E" w:rsidP="004C3417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------------------ (2004م) </w:t>
      </w:r>
      <w:r w:rsidRPr="0004077E">
        <w:rPr>
          <w:rFonts w:cs="Arabic Transparent" w:hint="cs"/>
          <w:sz w:val="28"/>
          <w:szCs w:val="28"/>
          <w:u w:val="single"/>
          <w:rtl/>
        </w:rPr>
        <w:t>دلائل الإعجاز</w:t>
      </w:r>
      <w:r>
        <w:rPr>
          <w:rFonts w:cs="Arabic Transparent" w:hint="cs"/>
          <w:sz w:val="28"/>
          <w:szCs w:val="28"/>
          <w:rtl/>
        </w:rPr>
        <w:t>. تعليق: محمود شاكر، القاهرة: مكتبة الخانجي.</w:t>
      </w:r>
    </w:p>
    <w:p w:rsidR="00245ED6" w:rsidRPr="006926EE" w:rsidRDefault="00245ED6" w:rsidP="004C3417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الجرجاني، علي بن محمد الشريف (1990م)  </w:t>
      </w:r>
      <w:r w:rsidRPr="006926EE">
        <w:rPr>
          <w:rFonts w:cs="Arabic Transparent" w:hint="cs"/>
          <w:sz w:val="28"/>
          <w:szCs w:val="28"/>
          <w:u w:val="single"/>
          <w:rtl/>
        </w:rPr>
        <w:t>كتاب التعريفات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 بيروت: مكتبة لبنان.</w:t>
      </w:r>
    </w:p>
    <w:p w:rsidR="00245ED6" w:rsidRPr="006926EE" w:rsidRDefault="00245ED6" w:rsidP="004C3417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الجوهري، إسماعيل بن حماد (1990م)  </w:t>
      </w:r>
      <w:r w:rsidRPr="006926EE">
        <w:rPr>
          <w:rFonts w:cs="Arabic Transparent" w:hint="cs"/>
          <w:sz w:val="28"/>
          <w:szCs w:val="28"/>
          <w:u w:val="single"/>
          <w:rtl/>
        </w:rPr>
        <w:t>تاج اللغة وصحاح العربية</w:t>
      </w:r>
      <w:r w:rsidRPr="006926EE">
        <w:rPr>
          <w:rFonts w:cs="Arabic Transparent" w:hint="cs"/>
          <w:sz w:val="28"/>
          <w:szCs w:val="28"/>
          <w:rtl/>
        </w:rPr>
        <w:t xml:space="preserve"> تحقيق: أحمد عبد الغفور عطار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دار العلم للملايين، بيروت. </w:t>
      </w:r>
    </w:p>
    <w:p w:rsidR="00245ED6" w:rsidRDefault="00245ED6" w:rsidP="004C3417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>الجويني: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>عبد الملك بن عبد الله بن يوسف</w:t>
      </w:r>
      <w:r w:rsidRPr="006926EE">
        <w:rPr>
          <w:rFonts w:cs="Arabic Transparent"/>
          <w:sz w:val="28"/>
          <w:szCs w:val="28"/>
        </w:rPr>
        <w:t xml:space="preserve">) </w:t>
      </w:r>
      <w:r w:rsidRPr="006926EE">
        <w:rPr>
          <w:rFonts w:cs="Arabic Transparent" w:hint="cs"/>
          <w:sz w:val="28"/>
          <w:szCs w:val="28"/>
          <w:rtl/>
        </w:rPr>
        <w:t xml:space="preserve">1979م) </w:t>
      </w:r>
      <w:r w:rsidRPr="006926EE">
        <w:rPr>
          <w:rFonts w:cs="Arabic Transparent"/>
          <w:sz w:val="28"/>
          <w:szCs w:val="28"/>
          <w:u w:val="single"/>
          <w:rtl/>
        </w:rPr>
        <w:t>الكافية في الجدل</w:t>
      </w:r>
      <w:r w:rsidRPr="006926EE">
        <w:rPr>
          <w:rFonts w:cs="Arabic Transparent"/>
          <w:sz w:val="28"/>
          <w:szCs w:val="28"/>
          <w:rtl/>
        </w:rPr>
        <w:t xml:space="preserve"> تحقيق: فوقية حسين محمد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/>
          <w:sz w:val="28"/>
          <w:szCs w:val="28"/>
          <w:rtl/>
        </w:rPr>
        <w:t xml:space="preserve"> القاهرة: مطبعة عيسى البابي الحلبي</w:t>
      </w:r>
      <w:r w:rsidRPr="006926EE">
        <w:rPr>
          <w:rFonts w:cs="Arabic Transparent" w:hint="cs"/>
          <w:sz w:val="28"/>
          <w:szCs w:val="28"/>
          <w:rtl/>
        </w:rPr>
        <w:t>.</w:t>
      </w:r>
    </w:p>
    <w:p w:rsidR="00245ED6" w:rsidRPr="006926EE" w:rsidRDefault="00245ED6" w:rsidP="00022EC8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الحلبي، أحمد بن يوسف (1995م) </w:t>
      </w:r>
      <w:r w:rsidRPr="006926EE">
        <w:rPr>
          <w:rFonts w:cs="Arabic Transparent" w:hint="cs"/>
          <w:sz w:val="28"/>
          <w:szCs w:val="28"/>
          <w:u w:val="single"/>
          <w:rtl/>
        </w:rPr>
        <w:t>عمدة الحفاظ في تفسير أشرف الألفاظ.</w:t>
      </w:r>
      <w:r w:rsidRPr="006926EE">
        <w:rPr>
          <w:rFonts w:cs="Arabic Transparent" w:hint="cs"/>
          <w:sz w:val="28"/>
          <w:szCs w:val="28"/>
          <w:rtl/>
        </w:rPr>
        <w:t xml:space="preserve"> تحقيق: عبد السلام أحمد التنوجي.طرابلس: منشورات جمعية الدعوة الإسلامية العالمية.</w:t>
      </w:r>
    </w:p>
    <w:p w:rsidR="00245ED6" w:rsidRDefault="00245ED6" w:rsidP="00981612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حمادة، </w:t>
      </w:r>
      <w:r>
        <w:rPr>
          <w:rFonts w:cs="Arabic Transparent" w:hint="cs"/>
          <w:sz w:val="28"/>
          <w:szCs w:val="28"/>
          <w:rtl/>
        </w:rPr>
        <w:t>إبراهيم (1987م)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u w:val="single"/>
          <w:rtl/>
        </w:rPr>
        <w:t>معجم المصطلحات الدرامية والمسرحية</w:t>
      </w:r>
      <w:r>
        <w:rPr>
          <w:rFonts w:cs="Arabic Transparent" w:hint="cs"/>
          <w:sz w:val="28"/>
          <w:szCs w:val="28"/>
          <w:rtl/>
        </w:rPr>
        <w:t xml:space="preserve"> ، القاهرة: دار الشعب.</w:t>
      </w:r>
    </w:p>
    <w:p w:rsidR="00245ED6" w:rsidRDefault="00245ED6" w:rsidP="004C3417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الخازن، علاء الدين علي بن محمد (د.ت.) لباب التأويل في معاني التنزيل. ضبط وتصحيح: عبد السلام شاهين، بيروت: دار الكتب العلمية.</w:t>
      </w:r>
    </w:p>
    <w:p w:rsidR="00245ED6" w:rsidRPr="006926EE" w:rsidRDefault="00245ED6" w:rsidP="004C3417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lastRenderedPageBreak/>
        <w:t xml:space="preserve">الخطابي، أبو سليمان أحمد بن محمد (1387م) </w:t>
      </w:r>
      <w:r w:rsidRPr="006926EE">
        <w:rPr>
          <w:rFonts w:cs="Arabic Transparent" w:hint="cs"/>
          <w:sz w:val="28"/>
          <w:szCs w:val="28"/>
          <w:u w:val="single"/>
          <w:rtl/>
        </w:rPr>
        <w:t>بيان إعجاز القرآن</w:t>
      </w:r>
      <w:r w:rsidRPr="006926EE">
        <w:rPr>
          <w:rFonts w:cs="Arabic Transparent" w:hint="cs"/>
          <w:sz w:val="28"/>
          <w:szCs w:val="28"/>
          <w:rtl/>
        </w:rPr>
        <w:t>. ضمن ثلاث رسائل في إعجاز القرآن. تحقيق: محمد خلف الله أحمد، ومحمد زغلول سلام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Style w:val="apple-converted-space"/>
          <w:rFonts w:ascii="Arial" w:hAnsi="Arial" w:cs="Arabic Transparent" w:hint="cs"/>
          <w:sz w:val="28"/>
          <w:szCs w:val="28"/>
          <w:rtl/>
        </w:rPr>
        <w:t>القاهرة:</w:t>
      </w:r>
      <w:r w:rsidRPr="006926EE">
        <w:rPr>
          <w:rStyle w:val="apple-converted-space"/>
          <w:rFonts w:ascii="Arial" w:hAnsi="Arial" w:cs="Arabic Transparent"/>
          <w:sz w:val="28"/>
          <w:szCs w:val="28"/>
          <w:rtl/>
        </w:rPr>
        <w:t> </w:t>
      </w:r>
      <w:r w:rsidRPr="006926EE">
        <w:rPr>
          <w:rStyle w:val="apple-style-span"/>
          <w:rFonts w:ascii="Arial" w:hAnsi="Arial" w:cs="Arabic Transparent"/>
          <w:sz w:val="28"/>
          <w:szCs w:val="28"/>
          <w:rtl/>
        </w:rPr>
        <w:t>دار المعارف</w:t>
      </w:r>
      <w:r w:rsidRPr="006926EE">
        <w:rPr>
          <w:rStyle w:val="apple-style-span"/>
          <w:rFonts w:ascii="Arial" w:hAnsi="Arial" w:cs="Arabic Transparent" w:hint="cs"/>
          <w:sz w:val="28"/>
          <w:szCs w:val="28"/>
          <w:rtl/>
        </w:rPr>
        <w:t>.</w:t>
      </w:r>
    </w:p>
    <w:p w:rsidR="008D1D17" w:rsidRPr="006926EE" w:rsidRDefault="008D1D17" w:rsidP="00022EC8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>خليفة، حاجي (</w:t>
      </w:r>
      <w:r>
        <w:rPr>
          <w:rFonts w:cs="Arabic Transparent" w:hint="cs"/>
          <w:sz w:val="28"/>
          <w:szCs w:val="28"/>
          <w:rtl/>
        </w:rPr>
        <w:t>د.ت.</w:t>
      </w:r>
      <w:r w:rsidRPr="006926EE">
        <w:rPr>
          <w:rFonts w:cs="Arabic Transparent" w:hint="cs"/>
          <w:sz w:val="28"/>
          <w:szCs w:val="28"/>
          <w:rtl/>
        </w:rPr>
        <w:t xml:space="preserve">) </w:t>
      </w:r>
      <w:r w:rsidRPr="006926EE">
        <w:rPr>
          <w:rFonts w:cs="Arabic Transparent" w:hint="cs"/>
          <w:sz w:val="28"/>
          <w:szCs w:val="28"/>
          <w:u w:val="single"/>
          <w:rtl/>
        </w:rPr>
        <w:t>كشف الظنون عن أسامي الكتب والفنون</w:t>
      </w:r>
      <w:r w:rsidRPr="006926EE">
        <w:rPr>
          <w:rFonts w:cs="Arabic Transparent" w:hint="cs"/>
          <w:sz w:val="28"/>
          <w:szCs w:val="28"/>
          <w:rtl/>
        </w:rPr>
        <w:t xml:space="preserve">. </w:t>
      </w:r>
      <w:r w:rsidRPr="00F16D2A">
        <w:rPr>
          <w:rFonts w:cs="Arabic Transparent" w:hint="cs"/>
          <w:sz w:val="28"/>
          <w:szCs w:val="28"/>
          <w:rtl/>
        </w:rPr>
        <w:t>تحقيق: محمد شرف الدين</w:t>
      </w:r>
      <w:r>
        <w:rPr>
          <w:rFonts w:cs="Arabic Transparent" w:hint="cs"/>
          <w:sz w:val="28"/>
          <w:szCs w:val="28"/>
          <w:rtl/>
        </w:rPr>
        <w:t>،</w:t>
      </w:r>
      <w:r w:rsidRPr="00F16D2A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بيروت: دار إحياء التراث العربي.</w:t>
      </w:r>
      <w:r w:rsidRPr="006926EE">
        <w:rPr>
          <w:rFonts w:cs="Arabic Transparent" w:hint="cs"/>
          <w:sz w:val="28"/>
          <w:szCs w:val="28"/>
          <w:rtl/>
        </w:rPr>
        <w:t xml:space="preserve">  </w:t>
      </w:r>
    </w:p>
    <w:p w:rsidR="008D1D17" w:rsidRPr="006926EE" w:rsidRDefault="008D1D17" w:rsidP="00343151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>الرازي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 xml:space="preserve"> محمد فخر الدين </w:t>
      </w:r>
      <w:r w:rsidRPr="006926EE">
        <w:rPr>
          <w:rFonts w:cs="Arabic Transparent" w:hint="cs"/>
          <w:sz w:val="28"/>
          <w:szCs w:val="28"/>
          <w:rtl/>
        </w:rPr>
        <w:t>(</w:t>
      </w:r>
      <w:r w:rsidRPr="006926EE">
        <w:rPr>
          <w:rFonts w:cs="Arabic Transparent"/>
          <w:sz w:val="28"/>
          <w:szCs w:val="28"/>
          <w:rtl/>
        </w:rPr>
        <w:t>1983م</w:t>
      </w:r>
      <w:r w:rsidRPr="006926EE">
        <w:rPr>
          <w:rFonts w:cs="Arabic Transparent" w:hint="cs"/>
          <w:sz w:val="28"/>
          <w:szCs w:val="28"/>
          <w:rtl/>
        </w:rPr>
        <w:t>)</w:t>
      </w:r>
      <w:r w:rsidRPr="006926EE">
        <w:rPr>
          <w:rFonts w:cs="Arabic Transparent" w:hint="cs"/>
          <w:sz w:val="28"/>
          <w:szCs w:val="28"/>
          <w:u w:val="single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 xml:space="preserve"> التفسير الكبير(مفاتح الغيب)</w:t>
      </w:r>
      <w:r w:rsidRPr="006926EE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/>
          <w:sz w:val="28"/>
          <w:szCs w:val="28"/>
          <w:rtl/>
        </w:rPr>
        <w:t xml:space="preserve"> بيروت: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>دارالكتب العلمية</w:t>
      </w:r>
      <w:r w:rsidRPr="006926EE">
        <w:rPr>
          <w:rFonts w:cs="Arabic Transparent" w:hint="cs"/>
          <w:sz w:val="28"/>
          <w:szCs w:val="28"/>
          <w:rtl/>
        </w:rPr>
        <w:t>.</w:t>
      </w:r>
    </w:p>
    <w:p w:rsidR="008D1D17" w:rsidRPr="006926EE" w:rsidRDefault="008D1D17" w:rsidP="00DB264C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>الزبيدي</w:t>
      </w:r>
      <w:r w:rsidRPr="006926EE">
        <w:rPr>
          <w:rFonts w:cs="Arabic Transparent" w:hint="cs"/>
          <w:sz w:val="28"/>
          <w:szCs w:val="28"/>
          <w:rtl/>
        </w:rPr>
        <w:t xml:space="preserve"> ،</w:t>
      </w:r>
      <w:r w:rsidRPr="006926EE">
        <w:rPr>
          <w:rFonts w:cs="Arabic Transparent"/>
          <w:sz w:val="28"/>
          <w:szCs w:val="28"/>
          <w:rtl/>
        </w:rPr>
        <w:t xml:space="preserve"> أحمد بن بن عبد اللطيف</w:t>
      </w:r>
      <w:r w:rsidRPr="006926EE">
        <w:rPr>
          <w:rFonts w:cs="Arabic Transparent" w:hint="cs"/>
          <w:sz w:val="28"/>
          <w:szCs w:val="28"/>
          <w:rtl/>
        </w:rPr>
        <w:t xml:space="preserve"> (د.ت.) 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تاج العروس</w:t>
      </w:r>
      <w:r w:rsidRPr="006926EE">
        <w:rPr>
          <w:rFonts w:cs="Arabic Transparent" w:hint="cs"/>
          <w:sz w:val="28"/>
          <w:szCs w:val="28"/>
          <w:u w:val="single"/>
          <w:rtl/>
        </w:rPr>
        <w:t xml:space="preserve"> من جواهر القاموس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 xml:space="preserve">بيروت: </w:t>
      </w:r>
      <w:r w:rsidRPr="006926EE">
        <w:rPr>
          <w:rFonts w:cs="Arabic Transparent"/>
          <w:sz w:val="28"/>
          <w:szCs w:val="28"/>
          <w:rtl/>
        </w:rPr>
        <w:t>دار إحياء التراث الإسلامي</w:t>
      </w:r>
      <w:r w:rsidRPr="006926EE">
        <w:rPr>
          <w:rFonts w:cs="Arabic Transparent" w:hint="cs"/>
          <w:sz w:val="28"/>
          <w:szCs w:val="28"/>
          <w:rtl/>
        </w:rPr>
        <w:t xml:space="preserve">. </w:t>
      </w:r>
    </w:p>
    <w:p w:rsidR="008D1D17" w:rsidRPr="006926EE" w:rsidRDefault="008D1D17" w:rsidP="00DB264C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>ا</w:t>
      </w:r>
      <w:r w:rsidRPr="006926EE">
        <w:rPr>
          <w:rFonts w:cs="Arabic Transparent"/>
          <w:sz w:val="28"/>
          <w:szCs w:val="28"/>
          <w:rtl/>
        </w:rPr>
        <w:t>لزركشي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بدر الدين</w:t>
      </w:r>
      <w:r w:rsidRPr="006926EE">
        <w:rPr>
          <w:rFonts w:cs="Arabic Transparent" w:hint="cs"/>
          <w:sz w:val="28"/>
          <w:szCs w:val="28"/>
          <w:rtl/>
        </w:rPr>
        <w:t xml:space="preserve"> (</w:t>
      </w:r>
      <w:r w:rsidRPr="006926EE">
        <w:rPr>
          <w:rFonts w:cs="Arabic Transparent"/>
          <w:sz w:val="28"/>
          <w:szCs w:val="28"/>
          <w:rtl/>
        </w:rPr>
        <w:t>1980م</w:t>
      </w:r>
      <w:r w:rsidRPr="006926EE">
        <w:rPr>
          <w:rFonts w:cs="Arabic Transparent" w:hint="cs"/>
          <w:sz w:val="28"/>
          <w:szCs w:val="28"/>
          <w:rtl/>
        </w:rPr>
        <w:t xml:space="preserve">) 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البرهان في علوم القرآن</w:t>
      </w:r>
      <w:r w:rsidRPr="006926EE">
        <w:rPr>
          <w:rFonts w:cs="Arabic Transparent"/>
          <w:sz w:val="28"/>
          <w:szCs w:val="28"/>
          <w:rtl/>
        </w:rPr>
        <w:t>. تحقيق: محمد أبو الفضل إبراهيم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>بيروت: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>دار الفكر</w:t>
      </w:r>
      <w:r w:rsidRPr="006926EE">
        <w:rPr>
          <w:rFonts w:cs="Arabic Transparent" w:hint="cs"/>
          <w:sz w:val="28"/>
          <w:szCs w:val="28"/>
          <w:rtl/>
        </w:rPr>
        <w:t>.</w:t>
      </w:r>
    </w:p>
    <w:p w:rsidR="008D1D17" w:rsidRPr="006926EE" w:rsidRDefault="008D1D17" w:rsidP="00DB264C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الزركلي، خير الدين (1928م)  </w:t>
      </w:r>
      <w:r w:rsidRPr="006926EE">
        <w:rPr>
          <w:rFonts w:cs="Arabic Transparent" w:hint="cs"/>
          <w:sz w:val="28"/>
          <w:szCs w:val="28"/>
          <w:u w:val="single"/>
          <w:rtl/>
        </w:rPr>
        <w:t>إخوان الصفا وخلان الوفا.</w:t>
      </w:r>
      <w:r w:rsidRPr="006926EE">
        <w:rPr>
          <w:rFonts w:cs="Arabic Transparent" w:hint="cs"/>
          <w:sz w:val="28"/>
          <w:szCs w:val="28"/>
          <w:rtl/>
        </w:rPr>
        <w:t xml:space="preserve"> الرسائل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القاهرة: المكتبة التجارية الكبرى.</w:t>
      </w:r>
    </w:p>
    <w:p w:rsidR="008D1D17" w:rsidRDefault="008D1D17" w:rsidP="00343151">
      <w:pPr>
        <w:spacing w:before="240" w:line="240" w:lineRule="auto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>الزمخشري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محمود بن عمر</w:t>
      </w:r>
      <w:r w:rsidRPr="006926EE">
        <w:rPr>
          <w:rFonts w:cs="Arabic Transparent" w:hint="cs"/>
          <w:sz w:val="28"/>
          <w:szCs w:val="28"/>
          <w:rtl/>
        </w:rPr>
        <w:t xml:space="preserve">(د.ت) </w:t>
      </w:r>
      <w:r w:rsidRPr="006926EE">
        <w:rPr>
          <w:rFonts w:cs="Arabic Transparent" w:hint="cs"/>
          <w:sz w:val="28"/>
          <w:szCs w:val="28"/>
          <w:u w:val="single"/>
          <w:rtl/>
        </w:rPr>
        <w:t>الكشاف عن حقائق التنزيل وعيون الأقاويل في وجوه التأويل</w:t>
      </w:r>
      <w:r w:rsidRPr="006926EE">
        <w:rPr>
          <w:rFonts w:cs="Arabic Transparent" w:hint="cs"/>
          <w:sz w:val="28"/>
          <w:szCs w:val="28"/>
          <w:rtl/>
        </w:rPr>
        <w:t>، تحقيق وتعليق: مرسي عامر.دمشق: دار الفكر</w:t>
      </w:r>
      <w:r>
        <w:rPr>
          <w:rFonts w:cs="Arabic Transparent" w:hint="cs"/>
          <w:sz w:val="28"/>
          <w:szCs w:val="28"/>
          <w:rtl/>
        </w:rPr>
        <w:t>.</w:t>
      </w:r>
    </w:p>
    <w:p w:rsidR="008D1D17" w:rsidRPr="006926EE" w:rsidRDefault="008D1D17" w:rsidP="007A3788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>
        <w:rPr>
          <w:rStyle w:val="apple-style-span"/>
          <w:rFonts w:ascii="Arial" w:hAnsi="Arial" w:cs="Arabic Transparent" w:hint="cs"/>
          <w:sz w:val="28"/>
          <w:szCs w:val="28"/>
          <w:rtl/>
        </w:rPr>
        <w:t>--------------------</w:t>
      </w:r>
      <w:r w:rsidRPr="006926EE">
        <w:rPr>
          <w:rStyle w:val="apple-style-span"/>
          <w:rFonts w:ascii="Arial" w:hAnsi="Arial" w:cs="Arabic Transparent"/>
          <w:sz w:val="28"/>
          <w:szCs w:val="28"/>
          <w:rtl/>
        </w:rPr>
        <w:t xml:space="preserve"> </w:t>
      </w:r>
      <w:r w:rsidRPr="006926EE">
        <w:rPr>
          <w:rStyle w:val="apple-style-span"/>
          <w:rFonts w:ascii="Arial" w:hAnsi="Arial" w:cs="Arabic Transparent" w:hint="cs"/>
          <w:sz w:val="28"/>
          <w:szCs w:val="28"/>
          <w:rtl/>
        </w:rPr>
        <w:t xml:space="preserve">(1998م) </w:t>
      </w:r>
      <w:r w:rsidRPr="006926EE">
        <w:rPr>
          <w:rFonts w:cs="Arabic Transparent" w:hint="cs"/>
          <w:sz w:val="28"/>
          <w:szCs w:val="28"/>
          <w:u w:val="single"/>
          <w:rtl/>
        </w:rPr>
        <w:t xml:space="preserve"> أساس البلاغة</w:t>
      </w:r>
      <w:r w:rsidRPr="006926EE">
        <w:rPr>
          <w:rFonts w:cs="Arabic Transparent" w:hint="cs"/>
          <w:sz w:val="28"/>
          <w:szCs w:val="28"/>
          <w:rtl/>
        </w:rPr>
        <w:t>.</w:t>
      </w:r>
      <w:r w:rsidRPr="006926EE">
        <w:rPr>
          <w:rStyle w:val="apple-style-span"/>
          <w:rFonts w:ascii="Arial" w:hAnsi="Arial" w:cs="Arabic Transparent"/>
          <w:sz w:val="28"/>
          <w:szCs w:val="28"/>
          <w:rtl/>
        </w:rPr>
        <w:t xml:space="preserve"> تحقيق: محمد باسل عيون السود</w:t>
      </w:r>
      <w:r w:rsidRPr="006926EE">
        <w:rPr>
          <w:rStyle w:val="apple-style-span"/>
          <w:rFonts w:ascii="Arial" w:hAnsi="Arial" w:cs="Arabic Transparent" w:hint="cs"/>
          <w:sz w:val="28"/>
          <w:szCs w:val="28"/>
          <w:rtl/>
        </w:rPr>
        <w:t xml:space="preserve"> ، بيروت:</w:t>
      </w:r>
      <w:r w:rsidRPr="006926EE">
        <w:rPr>
          <w:rStyle w:val="apple-style-span"/>
          <w:rFonts w:ascii="Arial" w:hAnsi="Arial" w:cs="Arabic Transparent"/>
          <w:sz w:val="28"/>
          <w:szCs w:val="28"/>
          <w:rtl/>
        </w:rPr>
        <w:t xml:space="preserve"> </w:t>
      </w:r>
      <w:r w:rsidRPr="006926EE">
        <w:rPr>
          <w:rStyle w:val="Emphasis"/>
          <w:rFonts w:ascii="Arial" w:hAnsi="Arial" w:cs="Arabic Transparent"/>
          <w:i w:val="0"/>
          <w:iCs w:val="0"/>
          <w:sz w:val="28"/>
          <w:szCs w:val="28"/>
          <w:rtl/>
        </w:rPr>
        <w:t>دار</w:t>
      </w:r>
      <w:r w:rsidRPr="006926EE">
        <w:rPr>
          <w:rStyle w:val="apple-converted-space"/>
          <w:rFonts w:ascii="Arial" w:hAnsi="Arial" w:cs="Arabic Transparent"/>
          <w:sz w:val="28"/>
          <w:szCs w:val="28"/>
          <w:rtl/>
        </w:rPr>
        <w:t> </w:t>
      </w:r>
      <w:r w:rsidRPr="006926EE">
        <w:rPr>
          <w:rStyle w:val="apple-style-span"/>
          <w:rFonts w:ascii="Arial" w:hAnsi="Arial" w:cs="Arabic Transparent"/>
          <w:sz w:val="28"/>
          <w:szCs w:val="28"/>
          <w:rtl/>
        </w:rPr>
        <w:t>الكتب</w:t>
      </w:r>
      <w:r w:rsidRPr="006926EE">
        <w:rPr>
          <w:rStyle w:val="apple-style-span"/>
          <w:rFonts w:ascii="Arial" w:hAnsi="Arial" w:cs="Arabic Transparent" w:hint="cs"/>
          <w:sz w:val="28"/>
          <w:szCs w:val="28"/>
          <w:rtl/>
        </w:rPr>
        <w:t xml:space="preserve"> </w:t>
      </w:r>
      <w:r w:rsidRPr="006926EE">
        <w:rPr>
          <w:rStyle w:val="apple-style-span"/>
          <w:rFonts w:ascii="Arial" w:hAnsi="Arial" w:cs="Arabic Transparent"/>
          <w:sz w:val="28"/>
          <w:szCs w:val="28"/>
          <w:rtl/>
        </w:rPr>
        <w:t>العلمية</w:t>
      </w:r>
      <w:r w:rsidRPr="006926EE">
        <w:rPr>
          <w:rStyle w:val="apple-style-span"/>
          <w:rFonts w:ascii="Arial" w:hAnsi="Arial" w:cs="Arabic Transparent" w:hint="cs"/>
          <w:sz w:val="28"/>
          <w:szCs w:val="28"/>
          <w:rtl/>
        </w:rPr>
        <w:t>.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</w:p>
    <w:p w:rsidR="008D1D17" w:rsidRDefault="008D1D17" w:rsidP="00022EC8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الزملكاني ، كمال الدين عبد الواحد (1964م)  </w:t>
      </w:r>
      <w:r w:rsidRPr="006926EE">
        <w:rPr>
          <w:rFonts w:cs="Arabic Transparent" w:hint="cs"/>
          <w:sz w:val="28"/>
          <w:szCs w:val="28"/>
          <w:u w:val="single"/>
          <w:rtl/>
        </w:rPr>
        <w:t>البرهان الكاشف عن إعجاز القرآن</w:t>
      </w:r>
      <w:r w:rsidRPr="006926EE">
        <w:rPr>
          <w:rFonts w:cs="Arabic Transparent" w:hint="cs"/>
          <w:sz w:val="28"/>
          <w:szCs w:val="28"/>
          <w:rtl/>
        </w:rPr>
        <w:t>. تحقيق: أحمد مطلوب وخديجة الحيثي، مطبعة العاني، بغداد.</w:t>
      </w:r>
    </w:p>
    <w:p w:rsidR="001D3C93" w:rsidRPr="006926EE" w:rsidRDefault="001D3C93" w:rsidP="001D3C93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السجستاني، أبو داود سليمان بن الأشعث (د.ت.) </w:t>
      </w:r>
      <w:r w:rsidRPr="001D3C93">
        <w:rPr>
          <w:rFonts w:cs="Arabic Transparent" w:hint="cs"/>
          <w:sz w:val="28"/>
          <w:szCs w:val="28"/>
          <w:u w:val="single"/>
          <w:rtl/>
        </w:rPr>
        <w:t>سنن أبي داود</w:t>
      </w:r>
      <w:r>
        <w:rPr>
          <w:rFonts w:cs="Arabic Transparent" w:hint="cs"/>
          <w:sz w:val="28"/>
          <w:szCs w:val="28"/>
          <w:rtl/>
        </w:rPr>
        <w:t>، تحقيق: محمد محيي الدين عبد الحميد، بيروت: دار الفكر.</w:t>
      </w:r>
    </w:p>
    <w:p w:rsidR="008D1D17" w:rsidRPr="006926EE" w:rsidRDefault="008D1D17" w:rsidP="00DB264C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>سيبويه.</w:t>
      </w:r>
      <w:r w:rsidRPr="006926EE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 xml:space="preserve">أبو بشر عمرو بن عثمان بن قنبر البصري (1991م)   </w:t>
      </w:r>
      <w:r w:rsidRPr="006926EE">
        <w:rPr>
          <w:rFonts w:cs="Arabic Transparent" w:hint="cs"/>
          <w:sz w:val="28"/>
          <w:szCs w:val="28"/>
          <w:u w:val="single"/>
          <w:rtl/>
        </w:rPr>
        <w:t xml:space="preserve">الكتاب </w:t>
      </w:r>
      <w:r w:rsidRPr="006926EE">
        <w:rPr>
          <w:rFonts w:cs="Arabic Transparent" w:hint="cs"/>
          <w:sz w:val="28"/>
          <w:szCs w:val="28"/>
          <w:rtl/>
        </w:rPr>
        <w:t>. تحقيق: عبد السلام هارون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 دار الجيل. </w:t>
      </w:r>
    </w:p>
    <w:p w:rsidR="008D1D17" w:rsidRPr="006926EE" w:rsidRDefault="008D1D17" w:rsidP="00022EC8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السيوطي، جلال الدين  (د.ت) </w:t>
      </w:r>
      <w:r w:rsidRPr="006926EE">
        <w:rPr>
          <w:rFonts w:cs="Arabic Transparent" w:hint="cs"/>
          <w:sz w:val="28"/>
          <w:szCs w:val="28"/>
          <w:u w:val="single"/>
          <w:rtl/>
        </w:rPr>
        <w:t>المزهر في علوم اللغة وأنواعها</w:t>
      </w:r>
      <w:r w:rsidRPr="006926EE">
        <w:rPr>
          <w:rFonts w:cs="Arabic Transparent" w:hint="cs"/>
          <w:sz w:val="28"/>
          <w:szCs w:val="28"/>
          <w:rtl/>
        </w:rPr>
        <w:t xml:space="preserve"> ، بيروت: دار الفكر.</w:t>
      </w:r>
    </w:p>
    <w:p w:rsidR="008D1D17" w:rsidRPr="006926EE" w:rsidRDefault="008D1D17" w:rsidP="00DB264C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-------------------</w:t>
      </w:r>
      <w:r w:rsidRPr="006926EE">
        <w:rPr>
          <w:rFonts w:cs="Arabic Transparent" w:hint="cs"/>
          <w:sz w:val="28"/>
          <w:szCs w:val="28"/>
          <w:rtl/>
        </w:rPr>
        <w:t xml:space="preserve"> (19</w:t>
      </w:r>
      <w:r>
        <w:rPr>
          <w:rFonts w:cs="Arabic Transparent" w:hint="cs"/>
          <w:sz w:val="28"/>
          <w:szCs w:val="28"/>
          <w:rtl/>
        </w:rPr>
        <w:t>67</w:t>
      </w:r>
      <w:r w:rsidRPr="006926EE">
        <w:rPr>
          <w:rFonts w:cs="Arabic Transparent" w:hint="cs"/>
          <w:sz w:val="28"/>
          <w:szCs w:val="28"/>
          <w:rtl/>
        </w:rPr>
        <w:t xml:space="preserve">م) </w:t>
      </w:r>
      <w:r w:rsidRPr="006926EE">
        <w:rPr>
          <w:rFonts w:cs="Arabic Transparent" w:hint="cs"/>
          <w:sz w:val="28"/>
          <w:szCs w:val="28"/>
          <w:u w:val="single"/>
          <w:rtl/>
        </w:rPr>
        <w:t>حسن المحاضرة في لأخبار مصر والقاهرة</w:t>
      </w:r>
      <w:r w:rsidRPr="006926EE">
        <w:rPr>
          <w:rFonts w:cs="Arabic Transparent" w:hint="cs"/>
          <w:sz w:val="28"/>
          <w:szCs w:val="28"/>
          <w:rtl/>
        </w:rPr>
        <w:t xml:space="preserve"> . تحقيق: </w:t>
      </w:r>
      <w:r>
        <w:rPr>
          <w:rFonts w:cs="Arabic Transparent" w:hint="cs"/>
          <w:sz w:val="28"/>
          <w:szCs w:val="28"/>
          <w:rtl/>
        </w:rPr>
        <w:t xml:space="preserve">محمد أبو الفضل </w:t>
      </w:r>
      <w:r w:rsidRPr="006926EE">
        <w:rPr>
          <w:rFonts w:cs="Arabic Transparent" w:hint="cs"/>
          <w:sz w:val="28"/>
          <w:szCs w:val="28"/>
          <w:rtl/>
        </w:rPr>
        <w:t>إبراهيم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القاهرة: دار إحياء الكتب العربية.</w:t>
      </w:r>
    </w:p>
    <w:p w:rsidR="008D1D17" w:rsidRPr="006926EE" w:rsidRDefault="008D1D17" w:rsidP="00022EC8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------------------- </w:t>
      </w:r>
      <w:r w:rsidRPr="006926EE">
        <w:rPr>
          <w:rFonts w:cs="Arabic Transparent" w:hint="cs"/>
          <w:sz w:val="28"/>
          <w:szCs w:val="28"/>
          <w:rtl/>
        </w:rPr>
        <w:t>(1975</w:t>
      </w:r>
      <w:r>
        <w:rPr>
          <w:rFonts w:cs="Arabic Transparent" w:hint="cs"/>
          <w:sz w:val="28"/>
          <w:szCs w:val="28"/>
          <w:rtl/>
        </w:rPr>
        <w:t>م</w:t>
      </w:r>
      <w:r w:rsidRPr="006926EE">
        <w:rPr>
          <w:rFonts w:cs="Arabic Transparent" w:hint="cs"/>
          <w:sz w:val="28"/>
          <w:szCs w:val="28"/>
          <w:rtl/>
        </w:rPr>
        <w:t xml:space="preserve">) </w:t>
      </w:r>
      <w:r w:rsidRPr="006926EE">
        <w:rPr>
          <w:rFonts w:cs="Arabic Transparent" w:hint="cs"/>
          <w:sz w:val="28"/>
          <w:szCs w:val="28"/>
          <w:u w:val="single"/>
          <w:rtl/>
        </w:rPr>
        <w:t>همع الهوامع في شرح جمع الجوامع</w:t>
      </w:r>
      <w:r w:rsidRPr="006926EE">
        <w:rPr>
          <w:rFonts w:cs="Arabic Transparent" w:hint="cs"/>
          <w:sz w:val="28"/>
          <w:szCs w:val="28"/>
          <w:rtl/>
        </w:rPr>
        <w:t>. تحقيق وشرح: عبد السلام محمد هارون، وعبد العال سالم مكرم ،الكويت: دار البحوث العلمية.</w:t>
      </w:r>
    </w:p>
    <w:p w:rsidR="008D1D17" w:rsidRDefault="008D1D17" w:rsidP="008D1D17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-------------------</w:t>
      </w:r>
      <w:r w:rsidRPr="006926EE">
        <w:rPr>
          <w:rFonts w:cs="Arabic Transparent" w:hint="cs"/>
          <w:sz w:val="28"/>
          <w:szCs w:val="28"/>
          <w:rtl/>
        </w:rPr>
        <w:t xml:space="preserve"> (1996م)، </w:t>
      </w:r>
      <w:r w:rsidRPr="006926EE">
        <w:rPr>
          <w:rFonts w:cs="Arabic Transparent" w:hint="cs"/>
          <w:sz w:val="28"/>
          <w:szCs w:val="28"/>
          <w:u w:val="single"/>
          <w:rtl/>
        </w:rPr>
        <w:t>الإتقان في علوم القرآن</w:t>
      </w:r>
      <w:r w:rsidRPr="006926EE">
        <w:rPr>
          <w:rFonts w:cs="Arabic Transparent" w:hint="cs"/>
          <w:sz w:val="28"/>
          <w:szCs w:val="28"/>
          <w:rtl/>
        </w:rPr>
        <w:t>. تحقيق: سعيد المندوب، بيروت: دار الفكر</w:t>
      </w:r>
    </w:p>
    <w:p w:rsidR="008D1D17" w:rsidRDefault="008D1D17" w:rsidP="008D1D17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-------------------</w:t>
      </w:r>
      <w:r w:rsidRPr="006926EE">
        <w:rPr>
          <w:rFonts w:cs="Arabic Transparent" w:hint="cs"/>
          <w:sz w:val="28"/>
          <w:szCs w:val="28"/>
          <w:rtl/>
        </w:rPr>
        <w:t xml:space="preserve"> (2000م)  </w:t>
      </w:r>
      <w:r w:rsidRPr="006926EE">
        <w:rPr>
          <w:rFonts w:cs="Arabic Transparent" w:hint="cs"/>
          <w:sz w:val="28"/>
          <w:szCs w:val="28"/>
          <w:u w:val="single"/>
          <w:rtl/>
        </w:rPr>
        <w:t>تفسير الدر المنثور</w:t>
      </w:r>
      <w:r w:rsidRPr="006926EE">
        <w:rPr>
          <w:rFonts w:cs="Arabic Transparent" w:hint="cs"/>
          <w:sz w:val="28"/>
          <w:szCs w:val="28"/>
          <w:rtl/>
        </w:rPr>
        <w:t xml:space="preserve"> ، بيروت: دار الفكر.</w:t>
      </w:r>
    </w:p>
    <w:p w:rsidR="008D1D17" w:rsidRDefault="008D1D17" w:rsidP="00DB264C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>الشاطبي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أبو إسحق إبراهيم بن موسى</w:t>
      </w:r>
      <w:r w:rsidRPr="006926EE">
        <w:rPr>
          <w:rFonts w:cs="Arabic Transparent" w:hint="cs"/>
          <w:sz w:val="28"/>
          <w:szCs w:val="28"/>
          <w:rtl/>
        </w:rPr>
        <w:t xml:space="preserve"> (</w:t>
      </w:r>
      <w:r>
        <w:rPr>
          <w:rFonts w:cs="Arabic Transparent" w:hint="cs"/>
          <w:sz w:val="28"/>
          <w:szCs w:val="28"/>
          <w:rtl/>
        </w:rPr>
        <w:t>د.ت.</w:t>
      </w:r>
      <w:r w:rsidRPr="006926EE">
        <w:rPr>
          <w:rFonts w:cs="Arabic Transparent" w:hint="cs"/>
          <w:sz w:val="28"/>
          <w:szCs w:val="28"/>
          <w:rtl/>
        </w:rPr>
        <w:t>)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الموافقات في أصول الشريعة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شرح</w:t>
      </w:r>
      <w:r w:rsidRPr="006926EE">
        <w:rPr>
          <w:rFonts w:cs="Arabic Transparent"/>
          <w:sz w:val="28"/>
          <w:szCs w:val="28"/>
          <w:rtl/>
        </w:rPr>
        <w:t xml:space="preserve">: </w:t>
      </w:r>
      <w:r>
        <w:rPr>
          <w:rFonts w:cs="Arabic Transparent" w:hint="cs"/>
          <w:sz w:val="28"/>
          <w:szCs w:val="28"/>
          <w:rtl/>
        </w:rPr>
        <w:t xml:space="preserve">عبد الله </w:t>
      </w:r>
      <w:r w:rsidRPr="006926EE">
        <w:rPr>
          <w:rFonts w:cs="Arabic Transparent"/>
          <w:sz w:val="28"/>
          <w:szCs w:val="28"/>
          <w:rtl/>
        </w:rPr>
        <w:t xml:space="preserve"> دراز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>بيروت: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 xml:space="preserve">دار </w:t>
      </w:r>
      <w:r>
        <w:rPr>
          <w:rFonts w:cs="Arabic Transparent" w:hint="cs"/>
          <w:sz w:val="28"/>
          <w:szCs w:val="28"/>
          <w:rtl/>
        </w:rPr>
        <w:t>الكتب العلمية.</w:t>
      </w:r>
    </w:p>
    <w:p w:rsidR="008D1D17" w:rsidRPr="006926EE" w:rsidRDefault="008D1D17" w:rsidP="00EE3F36">
      <w:pPr>
        <w:pStyle w:val="FootnoteText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الشنقيطي، محمد الأمين(1995م) </w:t>
      </w:r>
      <w:r w:rsidRPr="006926EE">
        <w:rPr>
          <w:rFonts w:cs="Arabic Transparent" w:hint="cs"/>
          <w:sz w:val="28"/>
          <w:szCs w:val="28"/>
          <w:u w:val="single"/>
          <w:rtl/>
        </w:rPr>
        <w:t>أضواء البيان في تفسير القرآن</w:t>
      </w:r>
      <w:r w:rsidRPr="006926EE">
        <w:rPr>
          <w:rFonts w:cs="Arabic Transparent" w:hint="cs"/>
          <w:sz w:val="28"/>
          <w:szCs w:val="28"/>
          <w:rtl/>
        </w:rPr>
        <w:t>. دار الفكر، بيروت.</w:t>
      </w:r>
    </w:p>
    <w:p w:rsidR="008D1D17" w:rsidRDefault="008D1D17" w:rsidP="00DB264C">
      <w:pPr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lastRenderedPageBreak/>
        <w:t xml:space="preserve">الشوكاني ، محمد بن علي بن محمد. (د.ت)  </w:t>
      </w:r>
      <w:r w:rsidRPr="006926EE">
        <w:rPr>
          <w:rFonts w:cs="Arabic Transparent" w:hint="cs"/>
          <w:sz w:val="28"/>
          <w:szCs w:val="28"/>
          <w:u w:val="single"/>
          <w:rtl/>
        </w:rPr>
        <w:t>فتح القدير الجامع بين فني الرواية والدراية من علم التفسير</w:t>
      </w:r>
      <w:r w:rsidRPr="006926EE">
        <w:rPr>
          <w:rFonts w:cs="Arabic Transparent" w:hint="cs"/>
          <w:sz w:val="28"/>
          <w:szCs w:val="28"/>
          <w:rtl/>
        </w:rPr>
        <w:t xml:space="preserve">. صححه وضبطه: أحمد عبد السلام 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 دار الكتب العلمية.</w:t>
      </w:r>
    </w:p>
    <w:p w:rsidR="008D1D17" w:rsidRDefault="008D1D17" w:rsidP="00343151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 xml:space="preserve">الطبري 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أبو جعفر محمد بن جرير بن يزيد</w:t>
      </w:r>
      <w:r w:rsidRPr="006926EE">
        <w:rPr>
          <w:rFonts w:cs="Arabic Transparent" w:hint="cs"/>
          <w:sz w:val="28"/>
          <w:szCs w:val="28"/>
          <w:rtl/>
        </w:rPr>
        <w:t xml:space="preserve"> (1990م)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جامع البيان في تفسير القرآن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>القاهرة: دار المعرفة.</w:t>
      </w:r>
    </w:p>
    <w:p w:rsidR="008D1D17" w:rsidRDefault="008D1D17" w:rsidP="004C3417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>العكبري، ابن برهان (1984م)</w:t>
      </w:r>
      <w:r w:rsidRPr="006926EE">
        <w:rPr>
          <w:rFonts w:cs="Arabic Transparent" w:hint="cs"/>
          <w:sz w:val="28"/>
          <w:szCs w:val="28"/>
          <w:u w:val="single"/>
          <w:rtl/>
        </w:rPr>
        <w:t xml:space="preserve"> شرح اللمع</w:t>
      </w:r>
      <w:r w:rsidRPr="006926EE">
        <w:rPr>
          <w:rFonts w:cs="Arabic Transparent" w:hint="cs"/>
          <w:sz w:val="28"/>
          <w:szCs w:val="28"/>
          <w:rtl/>
        </w:rPr>
        <w:t>. تحقيق: فائز فارس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الكويت: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>مطابع التجارية</w:t>
      </w:r>
      <w:r>
        <w:rPr>
          <w:rFonts w:cs="Arabic Transparent" w:hint="cs"/>
          <w:sz w:val="28"/>
          <w:szCs w:val="28"/>
          <w:rtl/>
        </w:rPr>
        <w:t>.</w:t>
      </w:r>
    </w:p>
    <w:p w:rsidR="008D1D17" w:rsidRPr="006926EE" w:rsidRDefault="008D1D17" w:rsidP="004C3417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العيني، بدر الدين (2001م) </w:t>
      </w:r>
      <w:r w:rsidRPr="006926EE">
        <w:rPr>
          <w:rFonts w:cs="Arabic Transparent" w:hint="cs"/>
          <w:sz w:val="28"/>
          <w:szCs w:val="28"/>
          <w:u w:val="single"/>
          <w:rtl/>
        </w:rPr>
        <w:t>عمدة القاري شرح صحيح البخاري</w:t>
      </w:r>
      <w:r w:rsidRPr="006926EE">
        <w:rPr>
          <w:rFonts w:cs="Arabic Transparent" w:hint="cs"/>
          <w:sz w:val="28"/>
          <w:szCs w:val="28"/>
          <w:rtl/>
        </w:rPr>
        <w:t xml:space="preserve"> تحقيق: عبد الله محمود محمد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</w:t>
      </w:r>
      <w:r>
        <w:rPr>
          <w:rFonts w:cs="Arabic Transparent" w:hint="cs"/>
          <w:sz w:val="28"/>
          <w:szCs w:val="28"/>
          <w:rtl/>
        </w:rPr>
        <w:t>:</w:t>
      </w:r>
      <w:r w:rsidRPr="006926EE">
        <w:rPr>
          <w:rFonts w:cs="Arabic Transparent" w:hint="cs"/>
          <w:sz w:val="28"/>
          <w:szCs w:val="28"/>
          <w:rtl/>
        </w:rPr>
        <w:t xml:space="preserve"> دار الكتب العلمية..</w:t>
      </w:r>
    </w:p>
    <w:p w:rsidR="008D1D17" w:rsidRPr="006926EE" w:rsidRDefault="008D1D17" w:rsidP="00DF60E1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>الغرناطي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أبو جعفر أحمد بن إبراهيم</w:t>
      </w:r>
      <w:r w:rsidRPr="006926EE">
        <w:rPr>
          <w:rFonts w:cs="Arabic Transparent" w:hint="cs"/>
          <w:sz w:val="28"/>
          <w:szCs w:val="28"/>
          <w:rtl/>
        </w:rPr>
        <w:t xml:space="preserve"> (د.ت.) </w:t>
      </w:r>
      <w:r w:rsidRPr="006926EE">
        <w:rPr>
          <w:rFonts w:cs="Arabic Transparent"/>
          <w:sz w:val="28"/>
          <w:szCs w:val="28"/>
          <w:u w:val="single"/>
          <w:rtl/>
        </w:rPr>
        <w:t>ملاك التأويل القاطع بذوي الإلحاد والتعطيل في توجيه المتشابه اللفظ من آي التنزيل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 </w:t>
      </w:r>
      <w:r w:rsidRPr="006926EE">
        <w:rPr>
          <w:rFonts w:cs="Arabic Transparent"/>
          <w:sz w:val="28"/>
          <w:szCs w:val="28"/>
          <w:rtl/>
        </w:rPr>
        <w:t>بيروت</w:t>
      </w:r>
      <w:r w:rsidRPr="006926EE">
        <w:rPr>
          <w:rFonts w:cs="Arabic Transparent" w:hint="cs"/>
          <w:sz w:val="28"/>
          <w:szCs w:val="28"/>
          <w:rtl/>
        </w:rPr>
        <w:t xml:space="preserve">: </w:t>
      </w:r>
      <w:r w:rsidRPr="006926EE">
        <w:rPr>
          <w:rFonts w:cs="Arabic Transparent"/>
          <w:sz w:val="28"/>
          <w:szCs w:val="28"/>
          <w:rtl/>
        </w:rPr>
        <w:t>دار الكتب العلمية</w:t>
      </w:r>
      <w:r w:rsidRPr="006926EE">
        <w:rPr>
          <w:rFonts w:cs="Arabic Transparent" w:hint="cs"/>
          <w:sz w:val="28"/>
          <w:szCs w:val="28"/>
          <w:rtl/>
        </w:rPr>
        <w:t>.</w:t>
      </w:r>
    </w:p>
    <w:p w:rsidR="008D1D17" w:rsidRDefault="008D1D17" w:rsidP="00C412BE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>الغزالي</w:t>
      </w:r>
      <w:r w:rsidRPr="006926EE">
        <w:rPr>
          <w:rFonts w:cs="Arabic Transparent" w:hint="cs"/>
          <w:sz w:val="28"/>
          <w:szCs w:val="28"/>
          <w:rtl/>
        </w:rPr>
        <w:t xml:space="preserve">، أبو حامد (د.ت.)  </w:t>
      </w:r>
      <w:r w:rsidRPr="006926EE">
        <w:rPr>
          <w:rFonts w:cs="Arabic Transparent"/>
          <w:sz w:val="28"/>
          <w:szCs w:val="28"/>
          <w:u w:val="single"/>
          <w:rtl/>
        </w:rPr>
        <w:t>المقصد الأسنى في شرح أسماء الله الحسنى</w:t>
      </w:r>
      <w:r w:rsidRPr="006926EE">
        <w:rPr>
          <w:rFonts w:cs="Arabic Transparent"/>
          <w:sz w:val="28"/>
          <w:szCs w:val="28"/>
          <w:rtl/>
        </w:rPr>
        <w:t>. تحقيق: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>محمد عثمان الخشت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>القاهرة:</w:t>
      </w:r>
      <w:r w:rsidRPr="006926EE">
        <w:rPr>
          <w:rFonts w:cs="Arabic Transparent"/>
          <w:sz w:val="28"/>
          <w:szCs w:val="28"/>
          <w:rtl/>
        </w:rPr>
        <w:t>مكتبة القرآن</w:t>
      </w:r>
      <w:r w:rsidRPr="006926EE">
        <w:rPr>
          <w:rFonts w:cs="Arabic Transparent" w:hint="cs"/>
          <w:sz w:val="28"/>
          <w:szCs w:val="28"/>
          <w:rtl/>
        </w:rPr>
        <w:t>.</w:t>
      </w:r>
    </w:p>
    <w:p w:rsidR="00C412BE" w:rsidRPr="006926EE" w:rsidRDefault="00C412BE" w:rsidP="00C412BE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الفيروزبادي، مجد الدين محمد بن يعقوب (1948م) </w:t>
      </w:r>
      <w:r w:rsidRPr="00C412BE">
        <w:rPr>
          <w:rFonts w:cs="Arabic Transparent" w:hint="cs"/>
          <w:sz w:val="28"/>
          <w:szCs w:val="28"/>
          <w:u w:val="single"/>
          <w:rtl/>
        </w:rPr>
        <w:t>القاموس المحيط</w:t>
      </w:r>
      <w:r>
        <w:rPr>
          <w:rFonts w:cs="Arabic Transparent" w:hint="cs"/>
          <w:sz w:val="28"/>
          <w:szCs w:val="28"/>
          <w:rtl/>
        </w:rPr>
        <w:t xml:space="preserve"> ، بيروت: دار الفكر.</w:t>
      </w:r>
    </w:p>
    <w:p w:rsidR="008D1D17" w:rsidRDefault="008D1D17" w:rsidP="001240DE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>فتحي</w:t>
      </w:r>
      <w:r w:rsidRPr="006926EE">
        <w:rPr>
          <w:rFonts w:cs="Arabic Transparent" w:hint="cs"/>
          <w:sz w:val="28"/>
          <w:szCs w:val="28"/>
          <w:rtl/>
        </w:rPr>
        <w:t>، إب</w:t>
      </w:r>
      <w:r w:rsidRPr="006926EE">
        <w:rPr>
          <w:rFonts w:cs="Arabic Transparent"/>
          <w:sz w:val="28"/>
          <w:szCs w:val="28"/>
          <w:rtl/>
        </w:rPr>
        <w:t>راهيم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>(1968م)</w:t>
      </w:r>
      <w:r>
        <w:rPr>
          <w:rFonts w:cs="Arabic Transparent" w:hint="cs"/>
          <w:sz w:val="28"/>
          <w:szCs w:val="28"/>
          <w:u w:val="single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معجم المصطلحات الأدبية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>بيروت: المؤسسة العربية للناشرين المتحدين.</w:t>
      </w:r>
    </w:p>
    <w:p w:rsidR="008D1D17" w:rsidRPr="006926EE" w:rsidRDefault="008D1D17" w:rsidP="0008656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القرطاجني، حازم (1981م)  </w:t>
      </w:r>
      <w:r w:rsidRPr="006926EE">
        <w:rPr>
          <w:rFonts w:cs="Arabic Transparent" w:hint="cs"/>
          <w:sz w:val="28"/>
          <w:szCs w:val="28"/>
          <w:u w:val="single"/>
          <w:rtl/>
        </w:rPr>
        <w:t>منهاج البلغاء وسراج الأدباء</w:t>
      </w:r>
      <w:r w:rsidRPr="006926EE">
        <w:rPr>
          <w:rFonts w:cs="Arabic Transparent" w:hint="cs"/>
          <w:sz w:val="28"/>
          <w:szCs w:val="28"/>
          <w:rtl/>
        </w:rPr>
        <w:t>. تحقيق: محمد الحبيب بن الخوجة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 دار الغرب الإسلامي.</w:t>
      </w:r>
    </w:p>
    <w:p w:rsidR="008D1D17" w:rsidRDefault="008D1D17" w:rsidP="00086569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القرطبي، </w:t>
      </w:r>
      <w:r w:rsidRPr="006926EE">
        <w:rPr>
          <w:rFonts w:cs="Arabic Transparent"/>
          <w:sz w:val="28"/>
          <w:szCs w:val="28"/>
          <w:rtl/>
        </w:rPr>
        <w:t>أبو عبد الله, محمد بن أحمد</w:t>
      </w:r>
      <w:r w:rsidRPr="006926EE">
        <w:rPr>
          <w:rFonts w:cs="Arabic Transparent" w:hint="cs"/>
          <w:sz w:val="28"/>
          <w:szCs w:val="28"/>
          <w:rtl/>
        </w:rPr>
        <w:t xml:space="preserve"> (1999م) </w:t>
      </w:r>
      <w:r w:rsidRPr="006926EE">
        <w:rPr>
          <w:rFonts w:cs="Arabic Transparent" w:hint="cs"/>
          <w:sz w:val="28"/>
          <w:szCs w:val="28"/>
          <w:u w:val="single"/>
          <w:rtl/>
        </w:rPr>
        <w:t>الجامع لأحكام القرآن</w:t>
      </w:r>
      <w:r w:rsidRPr="006926EE">
        <w:rPr>
          <w:rFonts w:cs="Arabic Transparent" w:hint="cs"/>
          <w:sz w:val="28"/>
          <w:szCs w:val="28"/>
          <w:rtl/>
        </w:rPr>
        <w:t xml:space="preserve"> تحقيق: صدقي جميل العطار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 دار الفكر.</w:t>
      </w:r>
    </w:p>
    <w:p w:rsidR="00830E0F" w:rsidRDefault="00830E0F" w:rsidP="00830E0F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الكفوي، أبو البقاء، أيوب بن موسى (1993م)  </w:t>
      </w:r>
      <w:r w:rsidRPr="006926EE">
        <w:rPr>
          <w:rFonts w:cs="Arabic Transparent" w:hint="cs"/>
          <w:sz w:val="28"/>
          <w:szCs w:val="28"/>
          <w:u w:val="single"/>
          <w:rtl/>
        </w:rPr>
        <w:t>الكليات- معجم في المصطلحات والفروق اللغوية</w:t>
      </w:r>
      <w:r w:rsidRPr="006926EE">
        <w:rPr>
          <w:rFonts w:cs="Arabic Transparent" w:hint="cs"/>
          <w:sz w:val="28"/>
          <w:szCs w:val="28"/>
          <w:rtl/>
        </w:rPr>
        <w:t>، إعداد: عدنان درويش ومحمد مصري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 مؤسسة الرسالة.</w:t>
      </w:r>
      <w:r w:rsidRPr="006926EE">
        <w:rPr>
          <w:rFonts w:cs="Arabic Transparent"/>
          <w:sz w:val="28"/>
          <w:szCs w:val="28"/>
        </w:rPr>
        <w:t xml:space="preserve"> </w:t>
      </w:r>
    </w:p>
    <w:p w:rsidR="00830E0F" w:rsidRPr="006926EE" w:rsidRDefault="00830E0F" w:rsidP="00830E0F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المقريزي، تقي الدين(د.ت.)  </w:t>
      </w:r>
      <w:r w:rsidRPr="006926EE">
        <w:rPr>
          <w:rFonts w:cs="Arabic Transparent" w:hint="cs"/>
          <w:sz w:val="28"/>
          <w:szCs w:val="28"/>
          <w:u w:val="single"/>
          <w:rtl/>
        </w:rPr>
        <w:t>كتاب المواعظ والاعتبار في ذكر الخطط والآثار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>بيروت: دار الكتاب اللبناني.</w:t>
      </w:r>
    </w:p>
    <w:p w:rsidR="00696EEB" w:rsidRDefault="00696EEB" w:rsidP="00086569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النووي، أبو زكريا يحي بن شرف (1972م) </w:t>
      </w:r>
      <w:r w:rsidRPr="00696EEB">
        <w:rPr>
          <w:rFonts w:cs="Arabic Transparent" w:hint="cs"/>
          <w:sz w:val="28"/>
          <w:szCs w:val="28"/>
          <w:u w:val="single"/>
          <w:rtl/>
        </w:rPr>
        <w:t>صحيح مسلم بشرح الإمام النووي</w:t>
      </w:r>
      <w:r>
        <w:rPr>
          <w:rFonts w:cs="Arabic Transparent" w:hint="cs"/>
          <w:sz w:val="28"/>
          <w:szCs w:val="28"/>
          <w:rtl/>
        </w:rPr>
        <w:t>، بيروت: دار إحياء التراث العربي.</w:t>
      </w:r>
    </w:p>
    <w:p w:rsidR="00A5074C" w:rsidRDefault="00A5074C" w:rsidP="00F031A6">
      <w:pPr>
        <w:pStyle w:val="FootnoteText"/>
        <w:spacing w:after="200"/>
        <w:jc w:val="both"/>
        <w:rPr>
          <w:rFonts w:cs="Arabic Transparent"/>
          <w:b/>
          <w:bCs/>
          <w:sz w:val="28"/>
          <w:szCs w:val="28"/>
          <w:rtl/>
        </w:rPr>
      </w:pPr>
    </w:p>
    <w:p w:rsidR="00022EC8" w:rsidRPr="008D1D17" w:rsidRDefault="00022EC8" w:rsidP="00F031A6">
      <w:pPr>
        <w:pStyle w:val="FootnoteText"/>
        <w:spacing w:after="200"/>
        <w:jc w:val="both"/>
        <w:rPr>
          <w:rFonts w:cs="Arabic Transparent"/>
          <w:b/>
          <w:bCs/>
          <w:sz w:val="28"/>
          <w:szCs w:val="28"/>
          <w:rtl/>
        </w:rPr>
      </w:pPr>
      <w:r w:rsidRPr="008D1D17">
        <w:rPr>
          <w:rFonts w:cs="Arabic Transparent" w:hint="cs"/>
          <w:b/>
          <w:bCs/>
          <w:sz w:val="28"/>
          <w:szCs w:val="28"/>
          <w:rtl/>
        </w:rPr>
        <w:t>المراجع</w:t>
      </w:r>
      <w:r w:rsidR="00377A39">
        <w:rPr>
          <w:rFonts w:cs="Arabic Transparent" w:hint="cs"/>
          <w:b/>
          <w:bCs/>
          <w:sz w:val="28"/>
          <w:szCs w:val="28"/>
          <w:rtl/>
        </w:rPr>
        <w:t xml:space="preserve"> العربية</w:t>
      </w:r>
    </w:p>
    <w:p w:rsidR="00022EC8" w:rsidRPr="006926EE" w:rsidRDefault="00022EC8" w:rsidP="00A5074C">
      <w:pPr>
        <w:pStyle w:val="FootnoteText"/>
        <w:spacing w:after="200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الأشقر، عمر سليمان (2002م)  </w:t>
      </w:r>
      <w:r w:rsidRPr="006926EE">
        <w:rPr>
          <w:rFonts w:cs="Arabic Transparent" w:hint="cs"/>
          <w:sz w:val="28"/>
          <w:szCs w:val="28"/>
          <w:u w:val="single"/>
          <w:rtl/>
        </w:rPr>
        <w:t>عالم الملائكة الأبرار</w:t>
      </w:r>
      <w:r w:rsidR="00A5074C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 دار النفائس.</w:t>
      </w:r>
    </w:p>
    <w:p w:rsidR="00022EC8" w:rsidRPr="006926EE" w:rsidRDefault="00022EC8" w:rsidP="00A5074C">
      <w:pPr>
        <w:pStyle w:val="FootnoteText"/>
        <w:spacing w:after="200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الأعسم ، عبد الأمير (1991م)  </w:t>
      </w:r>
      <w:r w:rsidRPr="006926EE">
        <w:rPr>
          <w:rFonts w:cs="Arabic Transparent" w:hint="cs"/>
          <w:sz w:val="28"/>
          <w:szCs w:val="28"/>
          <w:u w:val="single"/>
          <w:rtl/>
        </w:rPr>
        <w:t>المصطلح الفلسفي عند العرب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="00A5074C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تونس: الدار التونسية للنشر.</w:t>
      </w:r>
    </w:p>
    <w:p w:rsidR="00F916F8" w:rsidRPr="006926EE" w:rsidRDefault="00F916F8" w:rsidP="00A5074C">
      <w:pPr>
        <w:pStyle w:val="FootnoteText"/>
        <w:overflowPunct w:val="0"/>
        <w:autoSpaceDE w:val="0"/>
        <w:autoSpaceDN w:val="0"/>
        <w:adjustRightInd w:val="0"/>
        <w:spacing w:after="200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با جودة ، حسن. ( 1992م) </w:t>
      </w:r>
      <w:r w:rsidRPr="006926EE">
        <w:rPr>
          <w:rFonts w:cs="Arabic Transparent" w:hint="cs"/>
          <w:sz w:val="28"/>
          <w:szCs w:val="28"/>
          <w:u w:val="single"/>
          <w:rtl/>
        </w:rPr>
        <w:t>تأملات في سورة آل عمران</w:t>
      </w:r>
      <w:r w:rsidR="00A5074C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جدة: النادي الثقافي الأدبي.</w:t>
      </w:r>
    </w:p>
    <w:p w:rsidR="00F916F8" w:rsidRPr="006926EE" w:rsidRDefault="00F916F8" w:rsidP="00A5074C">
      <w:pPr>
        <w:pStyle w:val="FootnoteText"/>
        <w:spacing w:after="200"/>
        <w:rPr>
          <w:rFonts w:cs="Arabic Transparent"/>
          <w:sz w:val="28"/>
          <w:szCs w:val="28"/>
          <w:rtl/>
        </w:rPr>
      </w:pPr>
      <w:r w:rsidRPr="006926EE">
        <w:rPr>
          <w:rStyle w:val="Emphasis"/>
          <w:rFonts w:ascii="Arial" w:hAnsi="Arial" w:cs="Arabic Transparent" w:hint="cs"/>
          <w:i w:val="0"/>
          <w:iCs w:val="0"/>
          <w:sz w:val="28"/>
          <w:szCs w:val="28"/>
          <w:rtl/>
        </w:rPr>
        <w:t>بحراوي</w:t>
      </w:r>
      <w:r w:rsidRPr="006926EE">
        <w:rPr>
          <w:rStyle w:val="Emphasis"/>
          <w:rFonts w:ascii="Arial" w:hAnsi="Arial" w:cs="Arabic Transparent"/>
          <w:i w:val="0"/>
          <w:iCs w:val="0"/>
          <w:sz w:val="28"/>
          <w:szCs w:val="28"/>
          <w:rtl/>
        </w:rPr>
        <w:t xml:space="preserve"> </w:t>
      </w:r>
      <w:r w:rsidRPr="006926EE">
        <w:rPr>
          <w:rStyle w:val="Emphasis"/>
          <w:rFonts w:ascii="Arial" w:hAnsi="Arial" w:cs="Arabic Transparent" w:hint="cs"/>
          <w:i w:val="0"/>
          <w:iCs w:val="0"/>
          <w:sz w:val="28"/>
          <w:szCs w:val="28"/>
          <w:rtl/>
        </w:rPr>
        <w:t xml:space="preserve">، </w:t>
      </w:r>
      <w:r w:rsidRPr="006926EE">
        <w:rPr>
          <w:rStyle w:val="Emphasis"/>
          <w:rFonts w:ascii="Arial" w:hAnsi="Arial" w:cs="Arabic Transparent"/>
          <w:i w:val="0"/>
          <w:iCs w:val="0"/>
          <w:sz w:val="28"/>
          <w:szCs w:val="28"/>
          <w:rtl/>
        </w:rPr>
        <w:t>حسن</w:t>
      </w:r>
      <w:r w:rsidRPr="006926EE">
        <w:rPr>
          <w:rStyle w:val="Emphasis"/>
          <w:rFonts w:ascii="Arial" w:hAnsi="Arial" w:cs="Arabic Transparent" w:hint="cs"/>
          <w:i w:val="0"/>
          <w:iCs w:val="0"/>
          <w:sz w:val="28"/>
          <w:szCs w:val="28"/>
          <w:rtl/>
        </w:rPr>
        <w:t xml:space="preserve"> ( 1990م) </w:t>
      </w:r>
      <w:r w:rsidRPr="006926EE">
        <w:rPr>
          <w:rFonts w:ascii="Arial" w:hAnsi="Arial" w:cs="Arabic Transparent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6926EE">
        <w:rPr>
          <w:rStyle w:val="Emphasis"/>
          <w:rFonts w:ascii="Arial" w:hAnsi="Arial" w:cs="Arabic Transparent"/>
          <w:i w:val="0"/>
          <w:iCs w:val="0"/>
          <w:sz w:val="28"/>
          <w:szCs w:val="28"/>
          <w:u w:val="single"/>
          <w:rtl/>
        </w:rPr>
        <w:t>بنية الشكل الروائى</w:t>
      </w:r>
      <w:r w:rsidR="00A5074C"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6926EE">
        <w:rPr>
          <w:rFonts w:ascii="Arial" w:hAnsi="Arial" w:cs="Arabic Transparent" w:hint="cs"/>
          <w:sz w:val="28"/>
          <w:szCs w:val="28"/>
          <w:rtl/>
        </w:rPr>
        <w:t>بيروت:</w:t>
      </w:r>
      <w:r w:rsidRPr="006926EE">
        <w:rPr>
          <w:rFonts w:ascii="Arial" w:hAnsi="Arial" w:cs="Arabic Transparent"/>
          <w:sz w:val="28"/>
          <w:szCs w:val="28"/>
          <w:rtl/>
        </w:rPr>
        <w:t>المركز الثقافى العربى</w:t>
      </w:r>
      <w:r w:rsidRPr="006926EE">
        <w:rPr>
          <w:rFonts w:ascii="Arial" w:hAnsi="Arial" w:cs="Arabic Transparent" w:hint="cs"/>
          <w:sz w:val="28"/>
          <w:szCs w:val="28"/>
          <w:rtl/>
        </w:rPr>
        <w:t>.</w:t>
      </w:r>
    </w:p>
    <w:p w:rsidR="00F916F8" w:rsidRDefault="00F916F8" w:rsidP="00A5074C">
      <w:pPr>
        <w:pStyle w:val="FootnoteText"/>
        <w:overflowPunct w:val="0"/>
        <w:autoSpaceDE w:val="0"/>
        <w:autoSpaceDN w:val="0"/>
        <w:adjustRightInd w:val="0"/>
        <w:spacing w:after="200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 xml:space="preserve">بخيت 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 xml:space="preserve">الشيخ محمد </w:t>
      </w:r>
      <w:r w:rsidRPr="006926EE">
        <w:rPr>
          <w:rFonts w:cs="Arabic Transparent" w:hint="cs"/>
          <w:sz w:val="28"/>
          <w:szCs w:val="28"/>
          <w:rtl/>
        </w:rPr>
        <w:t xml:space="preserve">(1982م) 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سلم الوصول لشرح نهاية السؤل</w:t>
      </w:r>
      <w:r w:rsidR="00A5074C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 عالم الكتب.</w:t>
      </w:r>
    </w:p>
    <w:p w:rsidR="002D592B" w:rsidRPr="006926EE" w:rsidRDefault="002D592B" w:rsidP="001240DE">
      <w:pPr>
        <w:pStyle w:val="FootnoteText"/>
        <w:spacing w:after="200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lastRenderedPageBreak/>
        <w:t>ابن عربي</w:t>
      </w:r>
      <w:r w:rsidRPr="002D592B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(د.ت.) 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u w:val="single"/>
          <w:rtl/>
        </w:rPr>
        <w:t>كتاب الجلال والجمال</w:t>
      </w:r>
      <w:r w:rsidRPr="006926EE">
        <w:rPr>
          <w:rFonts w:cs="Arabic Transparent" w:hint="cs"/>
          <w:sz w:val="28"/>
          <w:szCs w:val="28"/>
          <w:rtl/>
        </w:rPr>
        <w:t>- مجموعة رسائل ابن العربي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 دار إحياء التراث العربي</w:t>
      </w:r>
      <w:r>
        <w:rPr>
          <w:rFonts w:cs="Arabic Transparent" w:hint="cs"/>
          <w:sz w:val="28"/>
          <w:szCs w:val="28"/>
          <w:rtl/>
        </w:rPr>
        <w:t>.</w:t>
      </w:r>
    </w:p>
    <w:p w:rsidR="00F916F8" w:rsidRPr="006926EE" w:rsidRDefault="00F916F8" w:rsidP="001240DE">
      <w:pPr>
        <w:pStyle w:val="FootnoteText"/>
        <w:overflowPunct w:val="0"/>
        <w:autoSpaceDE w:val="0"/>
        <w:autoSpaceDN w:val="0"/>
        <w:adjustRightInd w:val="0"/>
        <w:spacing w:after="200"/>
        <w:textAlignment w:val="baseline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بدوي، عبد الرحمن (1984م) </w:t>
      </w:r>
      <w:r w:rsidRPr="00121804">
        <w:rPr>
          <w:rFonts w:cs="Arabic Transparent" w:hint="cs"/>
          <w:sz w:val="28"/>
          <w:szCs w:val="28"/>
          <w:u w:val="single"/>
          <w:rtl/>
        </w:rPr>
        <w:t>موسوعة الفلسفة</w:t>
      </w:r>
      <w:r w:rsidR="001240DE">
        <w:rPr>
          <w:rFonts w:cs="Arabic Transparent" w:hint="cs"/>
          <w:sz w:val="28"/>
          <w:szCs w:val="28"/>
          <w:rtl/>
        </w:rPr>
        <w:t>،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121804">
        <w:rPr>
          <w:rFonts w:cs="Arabic Transparent" w:hint="cs"/>
          <w:sz w:val="28"/>
          <w:szCs w:val="28"/>
          <w:rtl/>
        </w:rPr>
        <w:t>بيروت: المؤسسة العربية للدراسات والنشر</w:t>
      </w:r>
      <w:r>
        <w:rPr>
          <w:rFonts w:cs="Arabic Transparent" w:hint="cs"/>
          <w:sz w:val="28"/>
          <w:szCs w:val="28"/>
          <w:rtl/>
        </w:rPr>
        <w:t>.</w:t>
      </w:r>
    </w:p>
    <w:p w:rsidR="00F916F8" w:rsidRPr="006926EE" w:rsidRDefault="00F916F8" w:rsidP="001240DE">
      <w:pPr>
        <w:spacing w:line="240" w:lineRule="auto"/>
        <w:rPr>
          <w:rFonts w:cs="Arabic Transparent"/>
          <w:sz w:val="28"/>
          <w:szCs w:val="28"/>
          <w:rtl/>
          <w:lang w:bidi="ar-DZ"/>
        </w:rPr>
      </w:pPr>
      <w:r w:rsidRPr="006926EE">
        <w:rPr>
          <w:rFonts w:cs="Arabic Transparent" w:hint="cs"/>
          <w:sz w:val="28"/>
          <w:szCs w:val="28"/>
          <w:rtl/>
          <w:lang w:bidi="ar-DZ"/>
        </w:rPr>
        <w:t xml:space="preserve">البستاني، بشرى (2002م) </w:t>
      </w:r>
      <w:r w:rsidRPr="006926EE">
        <w:rPr>
          <w:rFonts w:cs="Arabic Transparent" w:hint="cs"/>
          <w:sz w:val="28"/>
          <w:szCs w:val="28"/>
          <w:u w:val="single"/>
          <w:rtl/>
          <w:lang w:bidi="ar-DZ"/>
        </w:rPr>
        <w:t>قراءات في الشعر العربي الحديث</w:t>
      </w:r>
      <w:r w:rsidR="00A5074C">
        <w:rPr>
          <w:rFonts w:cs="Arabic Transparent" w:hint="cs"/>
          <w:sz w:val="28"/>
          <w:szCs w:val="28"/>
          <w:u w:val="single"/>
          <w:rtl/>
          <w:lang w:bidi="ar-DZ"/>
        </w:rPr>
        <w:t>،</w:t>
      </w:r>
      <w:r w:rsidRPr="006926EE">
        <w:rPr>
          <w:rFonts w:cs="Arabic Transparent" w:hint="cs"/>
          <w:sz w:val="28"/>
          <w:szCs w:val="28"/>
          <w:rtl/>
          <w:lang w:bidi="ar-DZ"/>
        </w:rPr>
        <w:t xml:space="preserve"> بيروت: دار الكتاب العربي.</w:t>
      </w:r>
    </w:p>
    <w:p w:rsidR="00F916F8" w:rsidRDefault="00F916F8" w:rsidP="001240DE">
      <w:pPr>
        <w:pStyle w:val="FootnoteText"/>
        <w:spacing w:after="200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بشر،  كمال (1986م)  </w:t>
      </w:r>
      <w:r w:rsidRPr="006926EE">
        <w:rPr>
          <w:rFonts w:cs="Arabic Transparent" w:hint="cs"/>
          <w:sz w:val="28"/>
          <w:szCs w:val="28"/>
          <w:u w:val="single"/>
          <w:rtl/>
        </w:rPr>
        <w:t>علم اللغة العام- الأصوات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="00A5074C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القاهرة: دار المعارف. </w:t>
      </w:r>
    </w:p>
    <w:p w:rsidR="002D592B" w:rsidRPr="006926EE" w:rsidRDefault="002D592B" w:rsidP="001240DE">
      <w:pPr>
        <w:pStyle w:val="FootnoteText"/>
        <w:spacing w:after="200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ابن سينا (1956م)  </w:t>
      </w:r>
      <w:r w:rsidRPr="006926EE">
        <w:rPr>
          <w:rFonts w:cs="Arabic Transparent" w:hint="cs"/>
          <w:sz w:val="28"/>
          <w:szCs w:val="28"/>
          <w:u w:val="single"/>
          <w:rtl/>
        </w:rPr>
        <w:t>جوامع علم الموسيق</w:t>
      </w:r>
      <w:r w:rsidRPr="006926EE">
        <w:rPr>
          <w:rFonts w:cs="Arabic Transparent" w:hint="cs"/>
          <w:sz w:val="28"/>
          <w:szCs w:val="28"/>
          <w:rtl/>
        </w:rPr>
        <w:t xml:space="preserve"> تحقيق: زكريا يوسف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>القاهرة: وزارة التربية والتعليم.</w:t>
      </w:r>
    </w:p>
    <w:p w:rsidR="00F916F8" w:rsidRPr="006926EE" w:rsidRDefault="00F916F8" w:rsidP="001240DE">
      <w:pPr>
        <w:pStyle w:val="FootnoteText"/>
        <w:spacing w:after="200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>بلعابد ، عبد الحق (2008م)</w:t>
      </w:r>
      <w:r w:rsidRPr="006926EE">
        <w:rPr>
          <w:rFonts w:ascii="&amp;quot" w:hAnsi="&amp;quot" w:cs="Arabic Transparent" w:hint="cs"/>
          <w:b/>
          <w:bCs/>
          <w:sz w:val="28"/>
          <w:szCs w:val="28"/>
          <w:rtl/>
        </w:rPr>
        <w:t xml:space="preserve"> </w:t>
      </w:r>
      <w:r w:rsidRPr="006926EE">
        <w:rPr>
          <w:rFonts w:ascii="&amp;quot" w:hAnsi="&amp;quot" w:cs="Arabic Transparent" w:hint="cs"/>
          <w:sz w:val="28"/>
          <w:szCs w:val="28"/>
          <w:u w:val="single"/>
          <w:rtl/>
        </w:rPr>
        <w:t>عتبات -</w:t>
      </w:r>
      <w:r w:rsidRPr="006926EE">
        <w:rPr>
          <w:rFonts w:ascii="&amp;quot" w:hAnsi="&amp;quot" w:cs="Arabic Transparent"/>
          <w:sz w:val="28"/>
          <w:szCs w:val="28"/>
          <w:u w:val="single"/>
          <w:rtl/>
        </w:rPr>
        <w:t xml:space="preserve"> جيرار جينيت من النص إلى المناص</w:t>
      </w:r>
      <w:r w:rsidRPr="006926EE">
        <w:rPr>
          <w:rFonts w:ascii="Traditional Arabic" w:hAnsi="Traditional Arabic" w:cs="Arabic Transparent" w:hint="cs"/>
          <w:sz w:val="28"/>
          <w:szCs w:val="28"/>
          <w:rtl/>
        </w:rPr>
        <w:t>. تقديم: سعيد يقطين</w:t>
      </w:r>
      <w:r w:rsidR="001240DE">
        <w:rPr>
          <w:rFonts w:ascii="Traditional Arabic" w:hAnsi="Traditional Arabic" w:cs="Arabic Transparent" w:hint="cs"/>
          <w:sz w:val="28"/>
          <w:szCs w:val="28"/>
          <w:rtl/>
        </w:rPr>
        <w:t>،</w:t>
      </w:r>
      <w:r w:rsidRPr="006926EE">
        <w:rPr>
          <w:rFonts w:ascii="Traditional Arabic" w:hAnsi="Traditional Arabic" w:cs="Arabic Transparent" w:hint="cs"/>
          <w:sz w:val="28"/>
          <w:szCs w:val="28"/>
          <w:rtl/>
        </w:rPr>
        <w:t xml:space="preserve"> الجزائر: منشورات الاختلاف.</w:t>
      </w:r>
    </w:p>
    <w:p w:rsidR="00F916F8" w:rsidRPr="006926EE" w:rsidRDefault="00F916F8" w:rsidP="001240DE">
      <w:pPr>
        <w:pStyle w:val="FootnoteText"/>
        <w:spacing w:after="200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بلكا، إلياس (2008م)  </w:t>
      </w:r>
      <w:r w:rsidRPr="006926EE">
        <w:rPr>
          <w:rFonts w:cs="Arabic Transparent" w:hint="cs"/>
          <w:sz w:val="28"/>
          <w:szCs w:val="28"/>
          <w:u w:val="single"/>
          <w:rtl/>
        </w:rPr>
        <w:t>الغيب والعقل: دراسة في حدود المعرفة البشرية</w:t>
      </w:r>
      <w:r w:rsidR="00A5074C">
        <w:rPr>
          <w:rFonts w:cs="Arabic Transparent" w:hint="cs"/>
          <w:sz w:val="28"/>
          <w:szCs w:val="28"/>
          <w:u w:val="single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 المعهد العالمي للفكر الإسلامي.</w:t>
      </w:r>
    </w:p>
    <w:p w:rsidR="00F916F8" w:rsidRPr="006926EE" w:rsidRDefault="00F916F8" w:rsidP="001240DE">
      <w:pPr>
        <w:spacing w:line="240" w:lineRule="auto"/>
        <w:rPr>
          <w:rFonts w:asciiTheme="minorBidi" w:hAnsiTheme="minorBidi"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بن تميم، علي (2003م)  </w:t>
      </w:r>
      <w:r w:rsidRPr="006926EE">
        <w:rPr>
          <w:rFonts w:cs="Arabic Transparent" w:hint="cs"/>
          <w:sz w:val="28"/>
          <w:szCs w:val="28"/>
          <w:u w:val="single"/>
          <w:rtl/>
        </w:rPr>
        <w:t>السرد والظاهرة الدرامية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="001240DE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ا</w:t>
      </w:r>
      <w:r w:rsidRPr="006926EE">
        <w:rPr>
          <w:rFonts w:asciiTheme="minorBidi" w:hAnsiTheme="minorBidi" w:cs="Arabic Transparent"/>
          <w:sz w:val="28"/>
          <w:szCs w:val="28"/>
          <w:rtl/>
        </w:rPr>
        <w:t>لدار البيضاء: المركز الثقافي العربي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>.</w:t>
      </w:r>
    </w:p>
    <w:p w:rsidR="00F916F8" w:rsidRPr="006926EE" w:rsidRDefault="00022EC8" w:rsidP="00A5074C">
      <w:pPr>
        <w:pStyle w:val="FootnoteText"/>
        <w:spacing w:after="200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</w:t>
      </w:r>
      <w:r w:rsidR="00F916F8" w:rsidRPr="006926EE">
        <w:rPr>
          <w:rFonts w:cs="Arabic Transparent" w:hint="cs"/>
          <w:sz w:val="28"/>
          <w:szCs w:val="28"/>
          <w:rtl/>
        </w:rPr>
        <w:t xml:space="preserve">بن مالك ، رشيد (2006م)  </w:t>
      </w:r>
      <w:r w:rsidR="00F916F8" w:rsidRPr="006926EE">
        <w:rPr>
          <w:rFonts w:cs="Arabic Transparent" w:hint="cs"/>
          <w:sz w:val="28"/>
          <w:szCs w:val="28"/>
          <w:u w:val="single"/>
          <w:rtl/>
        </w:rPr>
        <w:t>السيميائيات السردية</w:t>
      </w:r>
      <w:r w:rsidR="00A5074C">
        <w:rPr>
          <w:rFonts w:cs="Arabic Transparent" w:hint="cs"/>
          <w:sz w:val="28"/>
          <w:szCs w:val="28"/>
          <w:rtl/>
        </w:rPr>
        <w:t>،</w:t>
      </w:r>
      <w:r w:rsidR="00F916F8" w:rsidRPr="006926EE">
        <w:rPr>
          <w:rFonts w:cs="Arabic Transparent" w:hint="cs"/>
          <w:sz w:val="28"/>
          <w:szCs w:val="28"/>
          <w:rtl/>
        </w:rPr>
        <w:t xml:space="preserve"> عمان: دارمجدولاي للنشر والتوزيع. </w:t>
      </w:r>
    </w:p>
    <w:p w:rsidR="00F916F8" w:rsidRPr="006926EE" w:rsidRDefault="00022EC8" w:rsidP="005631D3">
      <w:pPr>
        <w:pStyle w:val="FootnoteText"/>
        <w:spacing w:after="200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</w:t>
      </w:r>
      <w:r w:rsidR="00F916F8" w:rsidRPr="006926EE">
        <w:rPr>
          <w:rFonts w:cs="Arabic Transparent" w:hint="cs"/>
          <w:sz w:val="28"/>
          <w:szCs w:val="28"/>
          <w:rtl/>
        </w:rPr>
        <w:t>بن نبي ، مالك (</w:t>
      </w:r>
      <w:r w:rsidR="005631D3">
        <w:rPr>
          <w:rFonts w:cs="Arabic Transparent" w:hint="cs"/>
          <w:sz w:val="28"/>
          <w:szCs w:val="28"/>
          <w:rtl/>
        </w:rPr>
        <w:t>1987</w:t>
      </w:r>
      <w:r w:rsidR="00F916F8" w:rsidRPr="006926EE">
        <w:rPr>
          <w:rFonts w:cs="Arabic Transparent" w:hint="cs"/>
          <w:sz w:val="28"/>
          <w:szCs w:val="28"/>
          <w:rtl/>
        </w:rPr>
        <w:t xml:space="preserve">م)  </w:t>
      </w:r>
      <w:r w:rsidR="00F916F8" w:rsidRPr="006926EE">
        <w:rPr>
          <w:rFonts w:cs="Arabic Transparent" w:hint="cs"/>
          <w:sz w:val="28"/>
          <w:szCs w:val="28"/>
          <w:u w:val="single"/>
          <w:rtl/>
        </w:rPr>
        <w:t>شروط النهضة</w:t>
      </w:r>
      <w:r w:rsidR="005631D3">
        <w:rPr>
          <w:rFonts w:cs="Arabic Transparent" w:hint="cs"/>
          <w:sz w:val="28"/>
          <w:szCs w:val="28"/>
          <w:rtl/>
        </w:rPr>
        <w:t xml:space="preserve">  ترجمة: عمر مسقاوي وعبد الصبور شاهين، ط4، </w:t>
      </w:r>
      <w:r w:rsidR="00F916F8" w:rsidRPr="006926EE">
        <w:rPr>
          <w:rFonts w:cs="Arabic Transparent" w:hint="cs"/>
          <w:sz w:val="28"/>
          <w:szCs w:val="28"/>
          <w:rtl/>
        </w:rPr>
        <w:t xml:space="preserve"> دمشق: دار الفكر.</w:t>
      </w:r>
    </w:p>
    <w:p w:rsidR="00F916F8" w:rsidRPr="006926EE" w:rsidRDefault="00F916F8" w:rsidP="001240DE">
      <w:pPr>
        <w:pStyle w:val="FootnoteText"/>
        <w:spacing w:after="200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 xml:space="preserve">بنت الشاطئ، عائشة عبد الرحمن (1972م) </w:t>
      </w:r>
      <w:r w:rsidRPr="006926EE">
        <w:rPr>
          <w:rFonts w:asciiTheme="minorBidi" w:hAnsiTheme="minorBidi" w:cs="Arabic Transparent" w:hint="cs"/>
          <w:sz w:val="28"/>
          <w:szCs w:val="28"/>
          <w:u w:val="single"/>
          <w:rtl/>
        </w:rPr>
        <w:t>الإعجاز البياني للقرآن ومسائل ابن الأزرق</w:t>
      </w:r>
      <w:r w:rsidR="001240DE">
        <w:rPr>
          <w:rFonts w:asciiTheme="minorBidi" w:hAnsiTheme="minorBidi" w:cs="Arabic Transparent" w:hint="cs"/>
          <w:sz w:val="28"/>
          <w:szCs w:val="28"/>
          <w:rtl/>
        </w:rPr>
        <w:t>،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 xml:space="preserve"> القاهرة: دار المعارف. </w:t>
      </w:r>
    </w:p>
    <w:p w:rsidR="00F916F8" w:rsidRDefault="00F916F8" w:rsidP="001240DE">
      <w:pPr>
        <w:pStyle w:val="FootnoteText"/>
        <w:overflowPunct w:val="0"/>
        <w:autoSpaceDE w:val="0"/>
        <w:autoSpaceDN w:val="0"/>
        <w:adjustRightInd w:val="0"/>
        <w:spacing w:after="200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>بو خاتم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مولاي علي</w:t>
      </w:r>
      <w:r w:rsidRPr="006926EE">
        <w:rPr>
          <w:rFonts w:cs="Arabic Transparent" w:hint="cs"/>
          <w:sz w:val="28"/>
          <w:szCs w:val="28"/>
          <w:rtl/>
        </w:rPr>
        <w:t xml:space="preserve"> ( 2004م) 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مصطلحات النقد العربي السيميائي- الإشكالية والأصول والامتداد</w:t>
      </w:r>
      <w:r w:rsidR="001240D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دمشق: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>منشورات اتحاد الكتاب العرب</w:t>
      </w:r>
      <w:r w:rsidRPr="006926EE">
        <w:rPr>
          <w:rFonts w:cs="Arabic Transparent" w:hint="cs"/>
          <w:sz w:val="28"/>
          <w:szCs w:val="28"/>
          <w:rtl/>
        </w:rPr>
        <w:t>.</w:t>
      </w:r>
    </w:p>
    <w:p w:rsidR="00566511" w:rsidRPr="00566511" w:rsidRDefault="00566511" w:rsidP="00566511">
      <w:pPr>
        <w:pStyle w:val="FootnoteText"/>
        <w:overflowPunct w:val="0"/>
        <w:autoSpaceDE w:val="0"/>
        <w:autoSpaceDN w:val="0"/>
        <w:adjustRightInd w:val="0"/>
        <w:spacing w:after="200"/>
        <w:textAlignment w:val="baseline"/>
        <w:rPr>
          <w:rFonts w:cs="Arabic Transparent"/>
          <w:sz w:val="28"/>
          <w:szCs w:val="28"/>
          <w:rtl/>
          <w:lang w:eastAsia="ar-SA"/>
        </w:rPr>
      </w:pPr>
      <w:r>
        <w:rPr>
          <w:rFonts w:cs="Arabic Transparent" w:hint="cs"/>
          <w:sz w:val="28"/>
          <w:szCs w:val="28"/>
          <w:rtl/>
        </w:rPr>
        <w:t xml:space="preserve">بودرع، </w:t>
      </w:r>
      <w:r w:rsidRPr="00566511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</w:t>
      </w:r>
      <w:r w:rsidRPr="00566511">
        <w:rPr>
          <w:rFonts w:cs="Arabic Transparent" w:hint="cs"/>
          <w:sz w:val="28"/>
          <w:szCs w:val="28"/>
          <w:rtl/>
          <w:lang w:eastAsia="ar-SA"/>
        </w:rPr>
        <w:t>عبد الرحمن</w:t>
      </w:r>
      <w:r>
        <w:rPr>
          <w:rFonts w:cs="Arabic Transparent" w:hint="cs"/>
          <w:sz w:val="28"/>
          <w:szCs w:val="28"/>
          <w:rtl/>
          <w:lang w:eastAsia="ar-SA"/>
        </w:rPr>
        <w:t xml:space="preserve"> (2006م)</w:t>
      </w:r>
      <w:r w:rsidRPr="00566511">
        <w:rPr>
          <w:rFonts w:cs="Arabic Transparent" w:hint="cs"/>
          <w:sz w:val="28"/>
          <w:szCs w:val="28"/>
          <w:rtl/>
          <w:lang w:eastAsia="ar-SA"/>
        </w:rPr>
        <w:t xml:space="preserve"> </w:t>
      </w:r>
      <w:r w:rsidRPr="00566511">
        <w:rPr>
          <w:rFonts w:cs="Arabic Transparent" w:hint="cs"/>
          <w:sz w:val="28"/>
          <w:szCs w:val="28"/>
          <w:u w:val="single"/>
          <w:rtl/>
          <w:lang w:eastAsia="ar-SA"/>
        </w:rPr>
        <w:t>منهج السياق في فهم النص</w:t>
      </w:r>
      <w:r w:rsidRPr="00566511">
        <w:rPr>
          <w:rFonts w:cs="Arabic Transparent" w:hint="cs"/>
          <w:sz w:val="28"/>
          <w:szCs w:val="28"/>
          <w:rtl/>
          <w:lang w:eastAsia="ar-SA"/>
        </w:rPr>
        <w:t xml:space="preserve">. سلسلة كتاب الأمة </w:t>
      </w:r>
      <w:r>
        <w:rPr>
          <w:rFonts w:cs="Arabic Transparent" w:hint="cs"/>
          <w:sz w:val="28"/>
          <w:szCs w:val="28"/>
          <w:rtl/>
          <w:lang w:eastAsia="ar-SA"/>
        </w:rPr>
        <w:t>ا</w:t>
      </w:r>
      <w:r w:rsidRPr="00566511">
        <w:rPr>
          <w:rFonts w:cs="Arabic Transparent" w:hint="cs"/>
          <w:sz w:val="28"/>
          <w:szCs w:val="28"/>
          <w:rtl/>
          <w:lang w:eastAsia="ar-SA"/>
        </w:rPr>
        <w:t>لعدد</w:t>
      </w:r>
      <w:r>
        <w:rPr>
          <w:rFonts w:cs="Arabic Transparent" w:hint="cs"/>
          <w:sz w:val="28"/>
          <w:szCs w:val="28"/>
          <w:rtl/>
          <w:lang w:eastAsia="ar-SA"/>
        </w:rPr>
        <w:t>،</w:t>
      </w:r>
      <w:r w:rsidRPr="00566511">
        <w:rPr>
          <w:rFonts w:cs="Arabic Transparent" w:hint="cs"/>
          <w:sz w:val="28"/>
          <w:szCs w:val="28"/>
          <w:rtl/>
          <w:lang w:eastAsia="ar-SA"/>
        </w:rPr>
        <w:t>11 الدوحة: وزارة الأوقاف والشؤون الإسلامية</w:t>
      </w:r>
      <w:r>
        <w:rPr>
          <w:rFonts w:cs="Arabic Transparent" w:hint="cs"/>
          <w:sz w:val="28"/>
          <w:szCs w:val="28"/>
          <w:rtl/>
          <w:lang w:eastAsia="ar-SA"/>
        </w:rPr>
        <w:t>.</w:t>
      </w:r>
    </w:p>
    <w:p w:rsidR="00F916F8" w:rsidRPr="006926EE" w:rsidRDefault="00F916F8" w:rsidP="001240DE">
      <w:pPr>
        <w:pStyle w:val="FootnoteText"/>
        <w:spacing w:after="200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بو طيب، عبد العالي (1999م) </w:t>
      </w:r>
      <w:r w:rsidRPr="006926EE">
        <w:rPr>
          <w:rFonts w:cs="Arabic Transparent" w:hint="cs"/>
          <w:sz w:val="28"/>
          <w:szCs w:val="28"/>
          <w:u w:val="single"/>
          <w:rtl/>
        </w:rPr>
        <w:t>مستويات دراسة النص الروائي</w:t>
      </w:r>
      <w:r w:rsidR="001240DE">
        <w:rPr>
          <w:rFonts w:cs="Arabic Transparent" w:hint="cs"/>
          <w:sz w:val="28"/>
          <w:szCs w:val="28"/>
          <w:u w:val="single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الرباط: مطبعة الأمنية.</w:t>
      </w:r>
    </w:p>
    <w:p w:rsidR="00F916F8" w:rsidRPr="006926EE" w:rsidRDefault="00F916F8" w:rsidP="001240DE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البوطي، محمد سعيد رمضان (1998م) </w:t>
      </w:r>
      <w:r w:rsidRPr="006926EE">
        <w:rPr>
          <w:rFonts w:cs="Arabic Transparent" w:hint="cs"/>
          <w:sz w:val="28"/>
          <w:szCs w:val="28"/>
          <w:u w:val="single"/>
          <w:rtl/>
        </w:rPr>
        <w:t>منهج الحضارة الإنسانية في القرآن</w:t>
      </w:r>
      <w:r w:rsidR="001240DE">
        <w:rPr>
          <w:rFonts w:cs="Arabic Transparent" w:hint="cs"/>
          <w:sz w:val="28"/>
          <w:szCs w:val="28"/>
          <w:u w:val="single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دمشق: دار الفكر.</w:t>
      </w:r>
    </w:p>
    <w:p w:rsidR="00F916F8" w:rsidRPr="006926EE" w:rsidRDefault="00F916F8" w:rsidP="00D31A4D">
      <w:pPr>
        <w:pStyle w:val="FootnoteText"/>
        <w:spacing w:after="200"/>
        <w:jc w:val="both"/>
        <w:rPr>
          <w:rFonts w:cs="Arabic Transparent"/>
          <w:sz w:val="28"/>
          <w:szCs w:val="28"/>
          <w:rtl/>
          <w:lang w:bidi="ar-DZ"/>
        </w:rPr>
      </w:pPr>
      <w:r w:rsidRPr="006926EE">
        <w:rPr>
          <w:rFonts w:cs="Arabic Transparent" w:hint="cs"/>
          <w:sz w:val="28"/>
          <w:szCs w:val="28"/>
          <w:rtl/>
          <w:lang w:bidi="ar-DZ"/>
        </w:rPr>
        <w:t xml:space="preserve">الجزار، محمد فكري (1998م) </w:t>
      </w:r>
      <w:r w:rsidRPr="006926EE">
        <w:rPr>
          <w:rFonts w:cs="Arabic Transparent" w:hint="cs"/>
          <w:sz w:val="28"/>
          <w:szCs w:val="28"/>
          <w:u w:val="single"/>
          <w:rtl/>
          <w:lang w:bidi="ar-DZ"/>
        </w:rPr>
        <w:t>العنوان وسيميوطيقا الاتصال الأدبي</w:t>
      </w:r>
      <w:r w:rsidR="001240DE">
        <w:rPr>
          <w:rFonts w:cs="Arabic Transparent" w:hint="cs"/>
          <w:sz w:val="28"/>
          <w:szCs w:val="28"/>
          <w:rtl/>
          <w:lang w:bidi="ar-DZ"/>
        </w:rPr>
        <w:t>،</w:t>
      </w:r>
      <w:r w:rsidRPr="006926EE">
        <w:rPr>
          <w:rFonts w:cs="Arabic Transparent" w:hint="cs"/>
          <w:sz w:val="28"/>
          <w:szCs w:val="28"/>
          <w:rtl/>
          <w:lang w:bidi="ar-DZ"/>
        </w:rPr>
        <w:t xml:space="preserve"> القاهرة: الهيئة المصرية للكتاب.</w:t>
      </w:r>
    </w:p>
    <w:p w:rsidR="00F916F8" w:rsidRPr="006926EE" w:rsidRDefault="00F916F8" w:rsidP="00A371BA">
      <w:pPr>
        <w:pStyle w:val="FootnoteText"/>
        <w:spacing w:before="240"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الجوزو، مصطفى (1981م)  </w:t>
      </w:r>
      <w:r w:rsidRPr="006926EE">
        <w:rPr>
          <w:rFonts w:cs="Arabic Transparent" w:hint="cs"/>
          <w:sz w:val="28"/>
          <w:szCs w:val="28"/>
          <w:u w:val="single"/>
          <w:rtl/>
        </w:rPr>
        <w:t>نظريات الشعر عند العرب</w:t>
      </w:r>
      <w:r w:rsidR="001240DE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 دار الطليعة.</w:t>
      </w:r>
      <w:r w:rsidRPr="006926EE">
        <w:rPr>
          <w:rFonts w:cs="Arabic Transparent"/>
          <w:sz w:val="28"/>
          <w:szCs w:val="28"/>
          <w:rtl/>
        </w:rPr>
        <w:t xml:space="preserve"> </w:t>
      </w:r>
    </w:p>
    <w:p w:rsidR="00F916F8" w:rsidRPr="006926EE" w:rsidRDefault="00F916F8" w:rsidP="002F7CF5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حسان،  تمام (1973م)  </w:t>
      </w:r>
      <w:r w:rsidRPr="006926EE">
        <w:rPr>
          <w:rFonts w:cs="Arabic Transparent" w:hint="cs"/>
          <w:sz w:val="28"/>
          <w:szCs w:val="28"/>
          <w:u w:val="single"/>
          <w:rtl/>
        </w:rPr>
        <w:t>اللغة العربية معناها ومبناها</w:t>
      </w:r>
      <w:r w:rsidR="001240D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>القاهرة: مطبعة الهيأة المصرية العامة للكتاب.</w:t>
      </w:r>
    </w:p>
    <w:p w:rsidR="00F916F8" w:rsidRPr="006926EE" w:rsidRDefault="00F916F8" w:rsidP="005302F6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الحسناوي ، محمد (2006م)  </w:t>
      </w:r>
      <w:r w:rsidRPr="006926EE">
        <w:rPr>
          <w:rFonts w:cs="Arabic Transparent" w:hint="cs"/>
          <w:sz w:val="28"/>
          <w:szCs w:val="28"/>
          <w:u w:val="single"/>
          <w:rtl/>
        </w:rPr>
        <w:t>دراسة جمالية بيانية في أربع سور: الإسراء، الكهف، مريم، طه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="001240D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>عمّان: دار عمار للنشر والتوزيع.</w:t>
      </w:r>
    </w:p>
    <w:p w:rsidR="00F916F8" w:rsidRPr="006926EE" w:rsidRDefault="00F916F8" w:rsidP="00AA3829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>الحسني</w:t>
      </w:r>
      <w:r w:rsidRPr="006926EE">
        <w:rPr>
          <w:rFonts w:cs="Arabic Transparent" w:hint="cs"/>
          <w:sz w:val="28"/>
          <w:szCs w:val="28"/>
          <w:rtl/>
        </w:rPr>
        <w:t xml:space="preserve"> ، </w:t>
      </w:r>
      <w:r w:rsidRPr="006926EE">
        <w:rPr>
          <w:rFonts w:cs="Arabic Transparent"/>
          <w:sz w:val="28"/>
          <w:szCs w:val="28"/>
          <w:rtl/>
        </w:rPr>
        <w:t>إسماعيل.</w:t>
      </w:r>
      <w:r w:rsidRPr="006926EE">
        <w:rPr>
          <w:rFonts w:cs="Arabic Transparent" w:hint="cs"/>
          <w:sz w:val="28"/>
          <w:szCs w:val="28"/>
          <w:rtl/>
        </w:rPr>
        <w:t>( 1995م)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نظرية المقاصد عند الإمام محمد الطاهر بن عاشور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 xml:space="preserve">بيروت: </w:t>
      </w:r>
      <w:r w:rsidRPr="006926EE">
        <w:rPr>
          <w:rFonts w:cs="Arabic Transparent"/>
          <w:sz w:val="28"/>
          <w:szCs w:val="28"/>
          <w:rtl/>
        </w:rPr>
        <w:t>منشورات المعهد العالمي للفكر الإسلامي</w:t>
      </w:r>
      <w:r w:rsidRPr="006926EE">
        <w:rPr>
          <w:rFonts w:cs="Arabic Transparent" w:hint="cs"/>
          <w:sz w:val="28"/>
          <w:szCs w:val="28"/>
          <w:rtl/>
        </w:rPr>
        <w:t>.</w:t>
      </w:r>
    </w:p>
    <w:p w:rsidR="00F916F8" w:rsidRPr="006926EE" w:rsidRDefault="00F916F8" w:rsidP="001240DE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lastRenderedPageBreak/>
        <w:t xml:space="preserve">حسين 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خالد</w:t>
      </w:r>
      <w:r w:rsidRPr="006926EE">
        <w:rPr>
          <w:rFonts w:cs="Arabic Transparent" w:hint="cs"/>
          <w:sz w:val="28"/>
          <w:szCs w:val="28"/>
          <w:rtl/>
        </w:rPr>
        <w:t xml:space="preserve">. ( 2008م) </w:t>
      </w:r>
      <w:r w:rsidRPr="006926EE">
        <w:rPr>
          <w:rFonts w:cs="Arabic Transparent" w:hint="cs"/>
          <w:sz w:val="28"/>
          <w:szCs w:val="28"/>
          <w:u w:val="single"/>
          <w:rtl/>
        </w:rPr>
        <w:t>شؤون العلامات من التشفير إلى التأويل</w:t>
      </w:r>
      <w:r w:rsidR="001240DE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دمشق: دار التكوين للتأليف والترجمة والنشر.</w:t>
      </w:r>
    </w:p>
    <w:p w:rsidR="00F916F8" w:rsidRPr="006926EE" w:rsidRDefault="00F916F8" w:rsidP="00F031A6">
      <w:pPr>
        <w:pStyle w:val="FootnoteText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حقي ، إسماعيل. (د.ت) </w:t>
      </w:r>
      <w:r w:rsidRPr="006926EE">
        <w:rPr>
          <w:rFonts w:cs="Arabic Transparent" w:hint="cs"/>
          <w:sz w:val="28"/>
          <w:szCs w:val="28"/>
          <w:u w:val="single"/>
          <w:rtl/>
        </w:rPr>
        <w:t>تفسير روح البيان</w:t>
      </w:r>
      <w:r w:rsidR="001240DE">
        <w:rPr>
          <w:rFonts w:cs="Arabic Transparent" w:hint="cs"/>
          <w:sz w:val="28"/>
          <w:szCs w:val="28"/>
          <w:u w:val="single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الهند: الدار السلفية.</w:t>
      </w:r>
    </w:p>
    <w:p w:rsidR="00F916F8" w:rsidRPr="006926EE" w:rsidRDefault="00F916F8" w:rsidP="001240DE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الحكيم ، توفيق (1973م)  </w:t>
      </w:r>
      <w:r w:rsidRPr="006926EE">
        <w:rPr>
          <w:rFonts w:cs="Arabic Transparent" w:hint="cs"/>
          <w:sz w:val="28"/>
          <w:szCs w:val="28"/>
          <w:u w:val="single"/>
          <w:rtl/>
        </w:rPr>
        <w:t>فن الأدب</w:t>
      </w:r>
      <w:r w:rsidR="001240DE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 دار الكتاب اللبناني.</w:t>
      </w:r>
    </w:p>
    <w:p w:rsidR="00F916F8" w:rsidRPr="006926EE" w:rsidRDefault="00F916F8" w:rsidP="001240DE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>حمادي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إدريس</w:t>
      </w:r>
      <w:r w:rsidR="001240D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 xml:space="preserve">(1994م) </w:t>
      </w:r>
      <w:r w:rsidRPr="006926EE">
        <w:rPr>
          <w:rFonts w:cs="Arabic Transparent"/>
          <w:sz w:val="28"/>
          <w:szCs w:val="28"/>
          <w:u w:val="single"/>
          <w:rtl/>
        </w:rPr>
        <w:t>الخطاب الشرعي وطرق استثماره</w:t>
      </w:r>
      <w:r w:rsidR="001240DE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الدار البيضاء: المركز الثقافي العربي.</w:t>
      </w:r>
    </w:p>
    <w:p w:rsidR="00F916F8" w:rsidRPr="006926EE" w:rsidRDefault="00F916F8" w:rsidP="001240DE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 حمرة العين، خيرة (2001م)  </w:t>
      </w:r>
      <w:r w:rsidRPr="006926EE">
        <w:rPr>
          <w:rFonts w:cs="Arabic Transparent" w:hint="cs"/>
          <w:sz w:val="28"/>
          <w:szCs w:val="28"/>
          <w:u w:val="single"/>
          <w:rtl/>
        </w:rPr>
        <w:t>شعرية الانزياح- دراسة في جماليات العدول</w:t>
      </w:r>
      <w:r w:rsidR="001240DE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عمان: مؤسسة حمادة للدراسات الجامعية.</w:t>
      </w:r>
    </w:p>
    <w:p w:rsidR="00F916F8" w:rsidRDefault="00F916F8" w:rsidP="001240DE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الخبو، محمد (2003م) </w:t>
      </w:r>
      <w:r w:rsidRPr="006926EE">
        <w:rPr>
          <w:rFonts w:cs="Arabic Transparent" w:hint="cs"/>
          <w:sz w:val="28"/>
          <w:szCs w:val="28"/>
          <w:u w:val="single"/>
          <w:rtl/>
        </w:rPr>
        <w:t>الخطاب القصصي في الرواية العربية المعاصرة</w:t>
      </w:r>
      <w:r w:rsidR="001240DE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تونس: دار صامد</w:t>
      </w:r>
      <w:r w:rsidR="001240D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 xml:space="preserve">للنشر والتوزيع. </w:t>
      </w:r>
    </w:p>
    <w:p w:rsidR="00377A39" w:rsidRPr="006926EE" w:rsidRDefault="00377A39" w:rsidP="001240DE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/>
          <w:sz w:val="28"/>
          <w:szCs w:val="28"/>
          <w:rtl/>
        </w:rPr>
        <w:t>خطابي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محمد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 xml:space="preserve">(2006م)  </w:t>
      </w:r>
      <w:r w:rsidRPr="006926EE">
        <w:rPr>
          <w:rFonts w:cs="Arabic Transparent" w:hint="cs"/>
          <w:sz w:val="28"/>
          <w:szCs w:val="28"/>
          <w:u w:val="single"/>
          <w:rtl/>
        </w:rPr>
        <w:t>لسانيات النص مدخل إلى انسجام الخطاب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</w:t>
      </w:r>
      <w:r w:rsidR="002F7CF5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>الدار البيضاء: المركز الثقافي العربي.</w:t>
      </w:r>
    </w:p>
    <w:p w:rsidR="00F916F8" w:rsidRPr="006926EE" w:rsidRDefault="00F916F8" w:rsidP="001240DE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داود ، عشتار (2005م)  </w:t>
      </w:r>
      <w:r w:rsidRPr="006926EE">
        <w:rPr>
          <w:rFonts w:cs="Arabic Transparent" w:hint="cs"/>
          <w:sz w:val="28"/>
          <w:szCs w:val="28"/>
          <w:u w:val="single"/>
          <w:rtl/>
        </w:rPr>
        <w:t>الإشارة الجمالية في المثل القرآني</w:t>
      </w:r>
      <w:r w:rsidR="001240DE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دمشق: اتحاد الكتاب العرب.</w:t>
      </w:r>
    </w:p>
    <w:p w:rsidR="00F916F8" w:rsidRPr="006926EE" w:rsidRDefault="00F916F8" w:rsidP="002F7CF5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رقيق، عبد الوهاب (1998م)  </w:t>
      </w:r>
      <w:r w:rsidRPr="006926EE">
        <w:rPr>
          <w:rFonts w:cs="Arabic Transparent" w:hint="cs"/>
          <w:sz w:val="28"/>
          <w:szCs w:val="28"/>
          <w:u w:val="single"/>
          <w:rtl/>
        </w:rPr>
        <w:t xml:space="preserve">في السرد </w:t>
      </w:r>
      <w:r w:rsidRPr="006926EE">
        <w:rPr>
          <w:rFonts w:cs="Arabic Transparent"/>
          <w:sz w:val="28"/>
          <w:szCs w:val="28"/>
          <w:u w:val="single"/>
          <w:rtl/>
        </w:rPr>
        <w:t>–</w:t>
      </w:r>
      <w:r w:rsidRPr="006926EE">
        <w:rPr>
          <w:rFonts w:cs="Arabic Transparent" w:hint="cs"/>
          <w:sz w:val="28"/>
          <w:szCs w:val="28"/>
          <w:u w:val="single"/>
          <w:rtl/>
        </w:rPr>
        <w:t xml:space="preserve"> دراسات تطبيقية</w:t>
      </w:r>
      <w:r w:rsidR="001240DE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تونس: دار محمد علي الحامي.</w:t>
      </w:r>
    </w:p>
    <w:p w:rsidR="00F916F8" w:rsidRPr="006926EE" w:rsidRDefault="00F916F8" w:rsidP="001240DE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زايد، عبد الصمد (1988م) </w:t>
      </w:r>
      <w:r w:rsidRPr="006926EE">
        <w:rPr>
          <w:rFonts w:cs="Arabic Transparent" w:hint="cs"/>
          <w:sz w:val="28"/>
          <w:szCs w:val="28"/>
          <w:u w:val="single"/>
          <w:rtl/>
        </w:rPr>
        <w:t>مفهوم الزمن ودلالته في الرواية العربية المعاصرة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="001240DE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تونس: دار النشر العربية.</w:t>
      </w:r>
    </w:p>
    <w:p w:rsidR="00F916F8" w:rsidRPr="006926EE" w:rsidRDefault="00F916F8" w:rsidP="00AA382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ascii="Arial Narrow" w:hAnsi="Arial Narrow" w:cs="Arabic Transparent" w:hint="cs"/>
          <w:sz w:val="28"/>
          <w:szCs w:val="28"/>
          <w:rtl/>
        </w:rPr>
        <w:t xml:space="preserve">الساقي، فاضل مصطفى (1977م)  </w:t>
      </w:r>
      <w:r w:rsidRPr="006926EE">
        <w:rPr>
          <w:rFonts w:ascii="Arial Narrow" w:hAnsi="Arial Narrow" w:cs="Arabic Transparent" w:hint="cs"/>
          <w:sz w:val="28"/>
          <w:szCs w:val="28"/>
          <w:u w:val="single"/>
          <w:rtl/>
        </w:rPr>
        <w:t>أقسام الكلام العربي من حيث الشكل والوظيفة</w:t>
      </w:r>
      <w:r w:rsidRPr="006926EE">
        <w:rPr>
          <w:rFonts w:ascii="Arial Narrow" w:hAnsi="Arial Narrow" w:cs="Arabic Transparent" w:hint="cs"/>
          <w:sz w:val="28"/>
          <w:szCs w:val="28"/>
          <w:rtl/>
        </w:rPr>
        <w:t xml:space="preserve"> </w:t>
      </w:r>
      <w:r w:rsidR="001240DE">
        <w:rPr>
          <w:rFonts w:ascii="Arial Narrow" w:hAnsi="Arial Narrow" w:cs="Arabic Transparent" w:hint="cs"/>
          <w:sz w:val="28"/>
          <w:szCs w:val="28"/>
          <w:rtl/>
        </w:rPr>
        <w:t xml:space="preserve">، </w:t>
      </w:r>
      <w:r w:rsidRPr="006926EE">
        <w:rPr>
          <w:rFonts w:ascii="Arial Narrow" w:hAnsi="Arial Narrow" w:cs="Arabic Transparent" w:hint="cs"/>
          <w:sz w:val="28"/>
          <w:szCs w:val="28"/>
          <w:rtl/>
        </w:rPr>
        <w:t>القاهرة: مكتبة الخانجي .</w:t>
      </w:r>
    </w:p>
    <w:p w:rsidR="00F916F8" w:rsidRPr="006926EE" w:rsidRDefault="00F916F8" w:rsidP="001240DE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السامرائي، فاضل صالح (1989م) </w:t>
      </w:r>
      <w:r w:rsidRPr="006926EE">
        <w:rPr>
          <w:rFonts w:cs="Arabic Transparent" w:hint="cs"/>
          <w:sz w:val="28"/>
          <w:szCs w:val="28"/>
          <w:u w:val="single"/>
          <w:rtl/>
        </w:rPr>
        <w:t xml:space="preserve"> معاني النحو</w:t>
      </w:r>
      <w:r w:rsidR="001240D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>بغداد: مطبعة التعليم العالي</w:t>
      </w:r>
      <w:r w:rsidR="001240DE">
        <w:rPr>
          <w:rFonts w:cs="Arabic Transparent" w:hint="cs"/>
          <w:sz w:val="28"/>
          <w:szCs w:val="28"/>
          <w:rtl/>
        </w:rPr>
        <w:t>.</w:t>
      </w:r>
    </w:p>
    <w:p w:rsidR="00F916F8" w:rsidRPr="006926EE" w:rsidRDefault="005631D3" w:rsidP="001240DE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-------------------</w:t>
      </w:r>
      <w:r w:rsidR="00F916F8" w:rsidRPr="006926EE">
        <w:rPr>
          <w:rFonts w:cs="Arabic Transparent" w:hint="cs"/>
          <w:sz w:val="28"/>
          <w:szCs w:val="28"/>
          <w:rtl/>
        </w:rPr>
        <w:t xml:space="preserve"> (2000م)  </w:t>
      </w:r>
      <w:r w:rsidR="00F916F8" w:rsidRPr="006926EE">
        <w:rPr>
          <w:rFonts w:cs="Arabic Transparent" w:hint="cs"/>
          <w:sz w:val="28"/>
          <w:szCs w:val="28"/>
          <w:u w:val="single"/>
          <w:rtl/>
        </w:rPr>
        <w:t>بلاغة الكلمة في التعبير القرآني</w:t>
      </w:r>
      <w:r w:rsidR="001240DE">
        <w:rPr>
          <w:rFonts w:cs="Arabic Transparent" w:hint="cs"/>
          <w:sz w:val="28"/>
          <w:szCs w:val="28"/>
          <w:u w:val="single"/>
          <w:rtl/>
        </w:rPr>
        <w:t>،</w:t>
      </w:r>
      <w:r w:rsidR="00F916F8" w:rsidRPr="006926EE">
        <w:rPr>
          <w:rFonts w:cs="Arabic Transparent" w:hint="cs"/>
          <w:sz w:val="28"/>
          <w:szCs w:val="28"/>
          <w:rtl/>
        </w:rPr>
        <w:t xml:space="preserve"> بغداد: دار الشؤون الثقافية العامة.</w:t>
      </w:r>
    </w:p>
    <w:p w:rsidR="00F916F8" w:rsidRPr="006926EE" w:rsidRDefault="00F916F8" w:rsidP="001240DE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السعدني، مصطفى (1994م) </w:t>
      </w:r>
      <w:r w:rsidRPr="006926EE">
        <w:rPr>
          <w:rFonts w:cs="Arabic Transparent" w:hint="cs"/>
          <w:sz w:val="28"/>
          <w:szCs w:val="28"/>
          <w:u w:val="single"/>
          <w:rtl/>
        </w:rPr>
        <w:t>المدخل إلى بلاغة النص</w:t>
      </w:r>
      <w:r w:rsidR="001240DE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 </w:t>
      </w:r>
      <w:r w:rsidR="001240DE" w:rsidRPr="006926EE">
        <w:rPr>
          <w:rFonts w:cs="Arabic Transparent" w:hint="cs"/>
          <w:sz w:val="28"/>
          <w:szCs w:val="28"/>
          <w:rtl/>
        </w:rPr>
        <w:t>الإسكندرية</w:t>
      </w:r>
      <w:r w:rsidRPr="006926EE">
        <w:rPr>
          <w:rFonts w:cs="Arabic Transparent" w:hint="cs"/>
          <w:sz w:val="28"/>
          <w:szCs w:val="28"/>
          <w:rtl/>
        </w:rPr>
        <w:t>: منشأة المعارف.</w:t>
      </w:r>
    </w:p>
    <w:p w:rsidR="00F916F8" w:rsidRPr="006926EE" w:rsidRDefault="00F916F8" w:rsidP="001240DE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سلام، زغلول.(1973م) </w:t>
      </w:r>
      <w:r w:rsidRPr="006926EE">
        <w:rPr>
          <w:rFonts w:cs="Arabic Transparent" w:hint="cs"/>
          <w:sz w:val="28"/>
          <w:szCs w:val="28"/>
          <w:u w:val="single"/>
          <w:rtl/>
        </w:rPr>
        <w:t>دراسات في القصة العربية الحديثة- أصولها اتجاهاتها أعلامها</w:t>
      </w:r>
      <w:r w:rsidR="001240DE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="001240DE" w:rsidRPr="006926EE">
        <w:rPr>
          <w:rFonts w:cs="Arabic Transparent" w:hint="cs"/>
          <w:sz w:val="28"/>
          <w:szCs w:val="28"/>
          <w:rtl/>
        </w:rPr>
        <w:t>الإسكندرية</w:t>
      </w:r>
      <w:r w:rsidRPr="006926EE">
        <w:rPr>
          <w:rFonts w:cs="Arabic Transparent" w:hint="cs"/>
          <w:sz w:val="28"/>
          <w:szCs w:val="28"/>
          <w:rtl/>
        </w:rPr>
        <w:t>: شركة الإسكندرية للطباعة والنشر.</w:t>
      </w:r>
    </w:p>
    <w:p w:rsidR="00F916F8" w:rsidRPr="006926EE" w:rsidRDefault="00F916F8" w:rsidP="005631D3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>سلطان، جاسم (2005م)</w:t>
      </w:r>
      <w:r w:rsidR="005631D3">
        <w:rPr>
          <w:rFonts w:cs="Arabic Transparent" w:hint="cs"/>
          <w:sz w:val="28"/>
          <w:szCs w:val="28"/>
          <w:rtl/>
        </w:rPr>
        <w:t xml:space="preserve">أ </w:t>
      </w:r>
      <w:r w:rsidR="00C36C26">
        <w:rPr>
          <w:rFonts w:cs="Arabic Transparent" w:hint="cs"/>
          <w:sz w:val="28"/>
          <w:szCs w:val="28"/>
          <w:rtl/>
        </w:rPr>
        <w:t>-</w:t>
      </w:r>
      <w:r w:rsidR="00C36C26">
        <w:rPr>
          <w:rFonts w:cs="Arabic Transparent" w:hint="cs"/>
          <w:sz w:val="28"/>
          <w:szCs w:val="28"/>
          <w:u w:val="single"/>
          <w:rtl/>
        </w:rPr>
        <w:t xml:space="preserve"> </w:t>
      </w:r>
      <w:r w:rsidRPr="006926EE">
        <w:rPr>
          <w:rFonts w:cs="Arabic Transparent" w:hint="cs"/>
          <w:sz w:val="28"/>
          <w:szCs w:val="28"/>
          <w:u w:val="single"/>
          <w:rtl/>
        </w:rPr>
        <w:t>الذاكرة التاريخية نحو وعي استراتيجي بالتاريخ</w:t>
      </w:r>
      <w:r w:rsidRPr="006926EE">
        <w:rPr>
          <w:rFonts w:cs="Arabic Transparent" w:hint="cs"/>
          <w:sz w:val="28"/>
          <w:szCs w:val="28"/>
          <w:rtl/>
        </w:rPr>
        <w:t>. القاهرة: مطابع دار الطباعة والنشر الإسلامية.</w:t>
      </w:r>
    </w:p>
    <w:p w:rsidR="00F916F8" w:rsidRPr="006926EE" w:rsidRDefault="00C36C26" w:rsidP="00C36C26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------------</w:t>
      </w:r>
      <w:r w:rsidR="00F916F8" w:rsidRPr="006926EE">
        <w:rPr>
          <w:rFonts w:cs="Arabic Transparent" w:hint="cs"/>
          <w:sz w:val="28"/>
          <w:szCs w:val="28"/>
          <w:rtl/>
        </w:rPr>
        <w:t xml:space="preserve"> (2005م)</w:t>
      </w:r>
      <w:r>
        <w:rPr>
          <w:rFonts w:cs="Arabic Transparent" w:hint="cs"/>
          <w:sz w:val="28"/>
          <w:szCs w:val="28"/>
          <w:rtl/>
        </w:rPr>
        <w:t>ب</w:t>
      </w:r>
      <w:r w:rsidR="005631D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-</w:t>
      </w:r>
      <w:r w:rsidR="00F916F8" w:rsidRPr="006926EE">
        <w:rPr>
          <w:rFonts w:cs="Arabic Transparent" w:hint="cs"/>
          <w:sz w:val="28"/>
          <w:szCs w:val="28"/>
          <w:rtl/>
        </w:rPr>
        <w:t xml:space="preserve"> </w:t>
      </w:r>
      <w:r w:rsidR="00F916F8" w:rsidRPr="006926EE">
        <w:rPr>
          <w:rFonts w:cs="Arabic Transparent" w:hint="cs"/>
          <w:sz w:val="28"/>
          <w:szCs w:val="28"/>
          <w:u w:val="single"/>
          <w:rtl/>
        </w:rPr>
        <w:t>مشروع النهضة- الذاكرة التاريخية</w:t>
      </w:r>
      <w:r w:rsidR="00F916F8" w:rsidRPr="006926EE">
        <w:rPr>
          <w:rFonts w:cs="Arabic Transparent" w:hint="cs"/>
          <w:sz w:val="28"/>
          <w:szCs w:val="28"/>
          <w:rtl/>
        </w:rPr>
        <w:t xml:space="preserve"> القاهرة: مطابع دار الطباعة والنشر الإسلامية .</w:t>
      </w:r>
    </w:p>
    <w:p w:rsidR="00F916F8" w:rsidRPr="006926EE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شاكر، جميل. المرزوقي، سمير(1996م)  </w:t>
      </w:r>
      <w:r w:rsidRPr="006926EE">
        <w:rPr>
          <w:rFonts w:cs="Arabic Transparent" w:hint="cs"/>
          <w:sz w:val="28"/>
          <w:szCs w:val="28"/>
          <w:u w:val="single"/>
          <w:rtl/>
        </w:rPr>
        <w:t>مدخل إلى نظرية القصة</w:t>
      </w:r>
      <w:r w:rsidR="00086569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بغداد: دار الشؤون الثقافية العامة.</w:t>
      </w:r>
    </w:p>
    <w:p w:rsidR="00F916F8" w:rsidRPr="006926EE" w:rsidRDefault="00F916F8" w:rsidP="00F031A6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>شكري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إسماعيل</w:t>
      </w:r>
      <w:r w:rsidRPr="006926EE">
        <w:rPr>
          <w:rFonts w:cs="Arabic Transparent" w:hint="cs"/>
          <w:sz w:val="28"/>
          <w:szCs w:val="28"/>
          <w:rtl/>
        </w:rPr>
        <w:t xml:space="preserve"> (2007م) 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استراتيجية التدريس بالكفايات- الأسس المعرفية والبلاغية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="00086569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>الشاوية ورديغة: المركز الجهوي للتوثيق والتنشيط والانتاج.</w:t>
      </w:r>
    </w:p>
    <w:p w:rsidR="00F916F8" w:rsidRDefault="00F916F8" w:rsidP="00AA3829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asciiTheme="minorBidi" w:hAnsiTheme="minorBidi" w:cs="Arabic Transparent" w:hint="cs"/>
          <w:sz w:val="28"/>
          <w:szCs w:val="28"/>
          <w:rtl/>
        </w:rPr>
        <w:t xml:space="preserve">شكري، محمد عياد (1988م) </w:t>
      </w:r>
      <w:r w:rsidRPr="006926EE">
        <w:rPr>
          <w:rFonts w:asciiTheme="minorBidi" w:hAnsiTheme="minorBidi" w:cs="Arabic Transparent" w:hint="cs"/>
          <w:sz w:val="28"/>
          <w:szCs w:val="28"/>
          <w:u w:val="single"/>
          <w:rtl/>
        </w:rPr>
        <w:t xml:space="preserve">اللغة </w:t>
      </w:r>
      <w:r w:rsidR="00830E0F" w:rsidRPr="006926EE">
        <w:rPr>
          <w:rFonts w:asciiTheme="minorBidi" w:hAnsiTheme="minorBidi" w:cs="Arabic Transparent" w:hint="cs"/>
          <w:sz w:val="28"/>
          <w:szCs w:val="28"/>
          <w:u w:val="single"/>
          <w:rtl/>
        </w:rPr>
        <w:t>والإبداع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 xml:space="preserve"> القاهرة: انترناشينال برس.</w:t>
      </w:r>
    </w:p>
    <w:p w:rsidR="00022EC8" w:rsidRPr="006926EE" w:rsidRDefault="00022EC8" w:rsidP="00022EC8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Style w:val="Emphasis"/>
          <w:rFonts w:ascii="Arial" w:hAnsi="Arial" w:cs="Arabic Transparent"/>
          <w:i w:val="0"/>
          <w:iCs w:val="0"/>
          <w:sz w:val="28"/>
          <w:szCs w:val="28"/>
          <w:rtl/>
        </w:rPr>
        <w:lastRenderedPageBreak/>
        <w:t>الشهري</w:t>
      </w:r>
      <w:r w:rsidRPr="006926EE">
        <w:rPr>
          <w:rStyle w:val="apple-style-span"/>
          <w:rFonts w:ascii="Arial" w:hAnsi="Arial" w:cs="Arabic Transparent" w:hint="cs"/>
          <w:i/>
          <w:iCs/>
          <w:sz w:val="28"/>
          <w:szCs w:val="28"/>
          <w:rtl/>
        </w:rPr>
        <w:t xml:space="preserve"> ،</w:t>
      </w:r>
      <w:r w:rsidRPr="006926EE">
        <w:rPr>
          <w:rStyle w:val="apple-style-span"/>
          <w:rFonts w:ascii="Arial" w:hAnsi="Arial" w:cs="Arabic Transparent"/>
          <w:sz w:val="28"/>
          <w:szCs w:val="28"/>
          <w:rtl/>
        </w:rPr>
        <w:t>عبد الهادي بن ظافر</w:t>
      </w:r>
      <w:r w:rsidRPr="006926EE">
        <w:rPr>
          <w:rStyle w:val="apple-converted-space"/>
          <w:rFonts w:ascii="Arial" w:hAnsi="Arial" w:cs="Arabic Transparent"/>
          <w:sz w:val="28"/>
          <w:szCs w:val="28"/>
          <w:rtl/>
        </w:rPr>
        <w:t> </w:t>
      </w:r>
      <w:r w:rsidRPr="006926EE">
        <w:rPr>
          <w:rStyle w:val="apple-converted-space"/>
          <w:rFonts w:ascii="Arial" w:hAnsi="Arial" w:cs="Arabic Transparent" w:hint="cs"/>
          <w:sz w:val="28"/>
          <w:szCs w:val="28"/>
          <w:rtl/>
        </w:rPr>
        <w:t>(</w:t>
      </w:r>
      <w:r w:rsidRPr="006926EE">
        <w:rPr>
          <w:rFonts w:cs="Arabic Transparent"/>
          <w:sz w:val="28"/>
          <w:szCs w:val="28"/>
          <w:rtl/>
        </w:rPr>
        <w:t>2004</w:t>
      </w:r>
      <w:r w:rsidRPr="006926EE">
        <w:rPr>
          <w:rFonts w:cs="Arabic Transparent" w:hint="cs"/>
          <w:sz w:val="28"/>
          <w:szCs w:val="28"/>
          <w:rtl/>
        </w:rPr>
        <w:t xml:space="preserve">م) </w:t>
      </w:r>
      <w:r w:rsidRPr="006926EE">
        <w:rPr>
          <w:rFonts w:cs="Arabic Transparent" w:hint="cs"/>
          <w:sz w:val="28"/>
          <w:szCs w:val="28"/>
          <w:u w:val="single"/>
          <w:rtl/>
        </w:rPr>
        <w:t xml:space="preserve">استراتيجيات الخطاب -  </w:t>
      </w:r>
      <w:r w:rsidRPr="006926EE">
        <w:rPr>
          <w:rFonts w:cs="Arabic Transparent"/>
          <w:sz w:val="28"/>
          <w:szCs w:val="28"/>
          <w:u w:val="single"/>
          <w:rtl/>
        </w:rPr>
        <w:t>مقاربة لغوية تداولية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="00086569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>بيروت: دار الكتاب الجديد</w:t>
      </w:r>
      <w:r w:rsidRPr="006926EE">
        <w:rPr>
          <w:rFonts w:cs="Arabic Transparent" w:hint="cs"/>
          <w:sz w:val="28"/>
          <w:szCs w:val="28"/>
          <w:rtl/>
        </w:rPr>
        <w:t>.</w:t>
      </w:r>
    </w:p>
    <w:p w:rsidR="00022EC8" w:rsidRPr="006926EE" w:rsidRDefault="00022EC8" w:rsidP="00022EC8">
      <w:pPr>
        <w:jc w:val="both"/>
        <w:rPr>
          <w:rFonts w:cs="Arabic Transparent"/>
          <w:sz w:val="28"/>
          <w:szCs w:val="28"/>
          <w:rtl/>
        </w:rPr>
      </w:pPr>
      <w:r w:rsidRPr="006926EE">
        <w:rPr>
          <w:rFonts w:ascii="Traditional Arabic" w:hAnsi="Traditional Arabic" w:cs="Arabic Transparent" w:hint="cs"/>
          <w:sz w:val="28"/>
          <w:szCs w:val="28"/>
          <w:rtl/>
        </w:rPr>
        <w:t xml:space="preserve">عبد الباقي ، محمد فؤاد ( 1986م) </w:t>
      </w:r>
      <w:r w:rsidRPr="006926EE">
        <w:rPr>
          <w:rFonts w:ascii="Traditional Arabic" w:hAnsi="Traditional Arabic" w:cs="Arabic Transparent" w:hint="cs"/>
          <w:sz w:val="28"/>
          <w:szCs w:val="28"/>
          <w:u w:val="single"/>
          <w:rtl/>
        </w:rPr>
        <w:t>المعجم المفهرس لألفاظ القرآن الكريم</w:t>
      </w:r>
      <w:r w:rsidR="00086569">
        <w:rPr>
          <w:rFonts w:ascii="Traditional Arabic" w:hAnsi="Traditional Arabic" w:cs="Arabic Transparent" w:hint="cs"/>
          <w:sz w:val="28"/>
          <w:szCs w:val="28"/>
          <w:rtl/>
        </w:rPr>
        <w:t>،</w:t>
      </w:r>
      <w:r w:rsidRPr="006926EE">
        <w:rPr>
          <w:rFonts w:ascii="Traditional Arabic" w:hAnsi="Traditional Arabic" w:cs="Arabic Transparent" w:hint="cs"/>
          <w:sz w:val="28"/>
          <w:szCs w:val="28"/>
          <w:rtl/>
        </w:rPr>
        <w:t xml:space="preserve">  بيروت: دار الفكر.</w:t>
      </w:r>
    </w:p>
    <w:p w:rsidR="00F916F8" w:rsidRPr="006926EE" w:rsidRDefault="00F916F8" w:rsidP="00A371BA">
      <w:pPr>
        <w:pStyle w:val="FootnoteText"/>
        <w:spacing w:before="240"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الشيباني، خضر (1996م)  </w:t>
      </w:r>
      <w:r w:rsidRPr="006926EE">
        <w:rPr>
          <w:rFonts w:cs="Arabic Transparent" w:hint="cs"/>
          <w:sz w:val="28"/>
          <w:szCs w:val="28"/>
          <w:u w:val="single"/>
          <w:rtl/>
        </w:rPr>
        <w:t>الفيزياء للأدباء</w:t>
      </w:r>
      <w:r w:rsidR="00086569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الرياض: الدار السعودية للنشر والتوزيع.</w:t>
      </w:r>
    </w:p>
    <w:p w:rsidR="00F916F8" w:rsidRPr="006926EE" w:rsidRDefault="00F916F8" w:rsidP="00C716E1">
      <w:pPr>
        <w:pStyle w:val="FootnoteText"/>
        <w:spacing w:after="200"/>
        <w:jc w:val="both"/>
        <w:rPr>
          <w:rFonts w:asciiTheme="minorBidi" w:hAnsiTheme="minorBidi" w:cs="Arabic Transparent"/>
          <w:sz w:val="28"/>
          <w:szCs w:val="28"/>
        </w:rPr>
      </w:pPr>
      <w:r w:rsidRPr="006926EE">
        <w:rPr>
          <w:rFonts w:asciiTheme="minorBidi" w:hAnsiTheme="minorBidi" w:cs="Arabic Transparent"/>
          <w:sz w:val="28"/>
          <w:szCs w:val="28"/>
          <w:rtl/>
        </w:rPr>
        <w:t>الصديق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>،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asciiTheme="minorBidi" w:hAnsiTheme="minorBidi" w:cs="Arabic Transparent"/>
          <w:sz w:val="28"/>
          <w:szCs w:val="28"/>
          <w:rtl/>
        </w:rPr>
        <w:t>حسين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 xml:space="preserve"> (2003م) </w:t>
      </w:r>
      <w:r w:rsidRPr="006926EE">
        <w:rPr>
          <w:rFonts w:asciiTheme="minorBidi" w:hAnsiTheme="minorBidi" w:cs="Arabic Transparent"/>
          <w:sz w:val="28"/>
          <w:szCs w:val="28"/>
          <w:rtl/>
        </w:rPr>
        <w:t xml:space="preserve"> </w:t>
      </w:r>
      <w:r w:rsidRPr="006926EE">
        <w:rPr>
          <w:rFonts w:asciiTheme="minorBidi" w:hAnsiTheme="minorBidi" w:cs="Arabic Transparent"/>
          <w:sz w:val="28"/>
          <w:szCs w:val="28"/>
          <w:u w:val="single"/>
          <w:rtl/>
        </w:rPr>
        <w:t>فلسفة الجمال ومسائل الفن عند أبي حيان التوحيدي</w:t>
      </w:r>
      <w:r w:rsidR="00086569">
        <w:rPr>
          <w:rFonts w:asciiTheme="minorBidi" w:hAnsiTheme="minorBidi" w:cs="Arabic Transparent" w:hint="cs"/>
          <w:sz w:val="28"/>
          <w:szCs w:val="28"/>
          <w:rtl/>
        </w:rPr>
        <w:t xml:space="preserve">، </w:t>
      </w:r>
      <w:r w:rsidRPr="006926EE">
        <w:rPr>
          <w:rFonts w:asciiTheme="minorBidi" w:hAnsiTheme="minorBidi" w:cs="Arabic Transparent"/>
          <w:sz w:val="28"/>
          <w:szCs w:val="28"/>
          <w:rtl/>
        </w:rPr>
        <w:t>حلب: دار القلم العربي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>.</w:t>
      </w:r>
    </w:p>
    <w:p w:rsidR="00F916F8" w:rsidRPr="006926EE" w:rsidRDefault="00F916F8" w:rsidP="00086569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الطبال، بركة (1993م) </w:t>
      </w:r>
      <w:r w:rsidRPr="006926EE">
        <w:rPr>
          <w:rFonts w:cs="Arabic Transparent" w:hint="cs"/>
          <w:sz w:val="28"/>
          <w:szCs w:val="28"/>
          <w:u w:val="single"/>
          <w:rtl/>
        </w:rPr>
        <w:t>النظرية الألسنية عند رومان جاكبسون</w:t>
      </w:r>
      <w:r w:rsidR="00086569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بيروت:المؤسسة الجامعية للدراسات والنشر والتوزيع.</w:t>
      </w:r>
    </w:p>
    <w:p w:rsidR="00F916F8" w:rsidRPr="006926EE" w:rsidRDefault="00F916F8" w:rsidP="00086569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</w:rPr>
      </w:pPr>
      <w:r w:rsidRPr="006926EE">
        <w:rPr>
          <w:rFonts w:cs="Arabic Transparent"/>
          <w:sz w:val="28"/>
          <w:szCs w:val="28"/>
        </w:rPr>
        <w:t xml:space="preserve"> </w:t>
      </w:r>
      <w:r w:rsidRPr="006926EE">
        <w:rPr>
          <w:rFonts w:cs="Arabic Transparent"/>
          <w:sz w:val="28"/>
          <w:szCs w:val="28"/>
          <w:rtl/>
        </w:rPr>
        <w:t>عبد الرحمن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طه</w:t>
      </w:r>
      <w:r w:rsidRPr="006926EE">
        <w:rPr>
          <w:rFonts w:cs="Arabic Transparent" w:hint="cs"/>
          <w:sz w:val="28"/>
          <w:szCs w:val="28"/>
          <w:rtl/>
        </w:rPr>
        <w:t xml:space="preserve"> (2006م) 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روح الحداثة – المدخل إلى تأسيس الحداثة الإسلامية</w:t>
      </w:r>
      <w:r w:rsidR="00086569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الدار البيضاء:المركز الثقافي العربي</w:t>
      </w:r>
      <w:r w:rsidRPr="006926EE">
        <w:rPr>
          <w:rFonts w:cs="Arabic Transparent" w:hint="cs"/>
          <w:sz w:val="28"/>
          <w:szCs w:val="28"/>
          <w:rtl/>
        </w:rPr>
        <w:t>.</w:t>
      </w:r>
    </w:p>
    <w:p w:rsidR="00F916F8" w:rsidRPr="006926EE" w:rsidRDefault="00F916F8" w:rsidP="005631D3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عبد السلام، فاتح ( 1982) </w:t>
      </w:r>
      <w:r w:rsidRPr="006926EE">
        <w:rPr>
          <w:rFonts w:cs="Arabic Transparent" w:hint="cs"/>
          <w:sz w:val="28"/>
          <w:szCs w:val="28"/>
          <w:u w:val="single"/>
          <w:rtl/>
        </w:rPr>
        <w:t>( الحوار القصصي- تقنياته وعلاقاته السردية</w:t>
      </w:r>
      <w:r w:rsidR="00086569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 المؤسسة العربية للدراسات والنشر. </w:t>
      </w:r>
    </w:p>
    <w:p w:rsidR="00F916F8" w:rsidRPr="006926EE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عبد اللطيف ، محمد حماسة (1990م)  </w:t>
      </w:r>
      <w:r w:rsidRPr="006926EE">
        <w:rPr>
          <w:rFonts w:cs="Arabic Transparent" w:hint="cs"/>
          <w:sz w:val="28"/>
          <w:szCs w:val="28"/>
          <w:u w:val="single"/>
          <w:rtl/>
        </w:rPr>
        <w:t>ظواهر نحوية في الشعر الحر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="00086569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>القاهرة: مكتبة الخانجي.</w:t>
      </w:r>
    </w:p>
    <w:p w:rsidR="00F916F8" w:rsidRPr="006926EE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عبده ، محمد. و </w:t>
      </w:r>
      <w:r w:rsidR="00086569" w:rsidRPr="006926EE">
        <w:rPr>
          <w:rFonts w:cs="Arabic Transparent" w:hint="cs"/>
          <w:sz w:val="28"/>
          <w:szCs w:val="28"/>
          <w:rtl/>
        </w:rPr>
        <w:t>محمد رضا</w:t>
      </w:r>
      <w:r w:rsidR="00086569">
        <w:rPr>
          <w:rFonts w:cs="Arabic Transparent" w:hint="cs"/>
          <w:sz w:val="28"/>
          <w:szCs w:val="28"/>
          <w:rtl/>
        </w:rPr>
        <w:t>،</w:t>
      </w:r>
      <w:r w:rsidR="00086569"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>رشيد (</w:t>
      </w:r>
      <w:r w:rsidR="00086569">
        <w:rPr>
          <w:rFonts w:cs="Arabic Transparent" w:hint="cs"/>
          <w:sz w:val="28"/>
          <w:szCs w:val="28"/>
          <w:rtl/>
        </w:rPr>
        <w:t>د.ت.</w:t>
      </w:r>
      <w:r w:rsidRPr="006926EE">
        <w:rPr>
          <w:rFonts w:cs="Arabic Transparent" w:hint="cs"/>
          <w:sz w:val="28"/>
          <w:szCs w:val="28"/>
          <w:rtl/>
        </w:rPr>
        <w:t xml:space="preserve">)  </w:t>
      </w:r>
      <w:r w:rsidRPr="006926EE">
        <w:rPr>
          <w:rFonts w:cs="Arabic Transparent" w:hint="cs"/>
          <w:sz w:val="28"/>
          <w:szCs w:val="28"/>
          <w:u w:val="single"/>
          <w:rtl/>
        </w:rPr>
        <w:t xml:space="preserve"> تفسير المنار</w:t>
      </w:r>
      <w:r w:rsidR="00086569" w:rsidRPr="00086569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 xml:space="preserve"> بيروت: دار المعرفة.</w:t>
      </w:r>
    </w:p>
    <w:p w:rsidR="00F916F8" w:rsidRPr="006926EE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>عثمان ، عبد الفتاح</w:t>
      </w:r>
      <w:r w:rsidR="007B0F5C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 xml:space="preserve">(1982م) </w:t>
      </w:r>
      <w:r w:rsidRPr="006926EE">
        <w:rPr>
          <w:rFonts w:cs="Arabic Transparent" w:hint="cs"/>
          <w:sz w:val="28"/>
          <w:szCs w:val="28"/>
          <w:u w:val="single"/>
          <w:rtl/>
        </w:rPr>
        <w:t>بناء الرواية- دراسة في الرواية المصرية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="00086569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>القاهرة: مكتبة الشباب.</w:t>
      </w:r>
    </w:p>
    <w:p w:rsidR="00F916F8" w:rsidRPr="006926EE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عجينة، محمد (1994م)  </w:t>
      </w:r>
      <w:r w:rsidRPr="006926EE">
        <w:rPr>
          <w:rFonts w:cs="Arabic Transparent" w:hint="cs"/>
          <w:sz w:val="28"/>
          <w:szCs w:val="28"/>
          <w:u w:val="single"/>
          <w:rtl/>
        </w:rPr>
        <w:t>موسوعة أساطير العرب عن الجاهلية ودلالاتها</w:t>
      </w:r>
      <w:r w:rsidR="00086569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بيروت:دار الفارابي.</w:t>
      </w:r>
    </w:p>
    <w:p w:rsidR="00F916F8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asciiTheme="minorBidi" w:hAnsiTheme="minorBidi" w:cs="Arabic Transparent"/>
          <w:sz w:val="28"/>
          <w:szCs w:val="28"/>
          <w:rtl/>
        </w:rPr>
        <w:t>عزام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 xml:space="preserve"> ،</w:t>
      </w:r>
      <w:r w:rsidRPr="006926EE">
        <w:rPr>
          <w:rFonts w:asciiTheme="minorBidi" w:hAnsiTheme="minorBidi" w:cs="Arabic Transparent"/>
          <w:sz w:val="28"/>
          <w:szCs w:val="28"/>
          <w:rtl/>
        </w:rPr>
        <w:t xml:space="preserve"> محمد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 xml:space="preserve"> (2005م) </w:t>
      </w:r>
      <w:r w:rsidRPr="006926EE">
        <w:rPr>
          <w:rFonts w:asciiTheme="minorBidi" w:hAnsiTheme="minorBidi" w:cs="Arabic Transparent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u w:val="single"/>
          <w:rtl/>
        </w:rPr>
        <w:t xml:space="preserve"> شعرية الخطاب السردي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="00086569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دمشق:</w:t>
      </w:r>
      <w:r w:rsidR="002F7CF5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>اتحاد كتاب العرب.</w:t>
      </w:r>
    </w:p>
    <w:p w:rsidR="00F916F8" w:rsidRPr="006926EE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علوش،  سعيد. (1985م) </w:t>
      </w:r>
      <w:r w:rsidRPr="006926EE">
        <w:rPr>
          <w:rFonts w:cs="Arabic Transparent" w:hint="cs"/>
          <w:sz w:val="28"/>
          <w:szCs w:val="28"/>
          <w:u w:val="single"/>
          <w:rtl/>
        </w:rPr>
        <w:t>معجم المصطلحات الأدبية المعاصرة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="00086569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>بيروت: دار الكتاب العربي.</w:t>
      </w:r>
    </w:p>
    <w:p w:rsidR="00F916F8" w:rsidRPr="006926EE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علي،  جواد (2001م)  </w:t>
      </w:r>
      <w:r w:rsidRPr="006926EE">
        <w:rPr>
          <w:rFonts w:cs="Arabic Transparent" w:hint="cs"/>
          <w:sz w:val="28"/>
          <w:szCs w:val="28"/>
          <w:u w:val="single"/>
          <w:rtl/>
        </w:rPr>
        <w:t>المفصل في تاريخ العرب قبل الإسلام</w:t>
      </w:r>
      <w:r w:rsidR="00022EC8">
        <w:rPr>
          <w:rFonts w:cs="Arabic Transparent" w:hint="cs"/>
          <w:sz w:val="28"/>
          <w:szCs w:val="28"/>
          <w:rtl/>
        </w:rPr>
        <w:t xml:space="preserve"> ، </w:t>
      </w:r>
      <w:r w:rsidRPr="006926EE">
        <w:rPr>
          <w:rFonts w:cs="Arabic Transparent" w:hint="cs"/>
          <w:sz w:val="28"/>
          <w:szCs w:val="28"/>
          <w:rtl/>
        </w:rPr>
        <w:t>بيروت: دار الساقي.</w:t>
      </w:r>
    </w:p>
    <w:p w:rsidR="00F916F8" w:rsidRDefault="00F916F8" w:rsidP="00830E0F">
      <w:pPr>
        <w:pStyle w:val="FootnoteText"/>
        <w:spacing w:after="240"/>
        <w:rPr>
          <w:rFonts w:cs="Arabic Transparent" w:hint="cs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علي، هيثم الحاج (2008م)  </w:t>
      </w:r>
      <w:r w:rsidRPr="006926EE">
        <w:rPr>
          <w:rFonts w:cs="Arabic Transparent" w:hint="cs"/>
          <w:sz w:val="28"/>
          <w:szCs w:val="28"/>
          <w:u w:val="single"/>
          <w:rtl/>
        </w:rPr>
        <w:t>الزمن النوعي وإشكاليات النوع السردي</w:t>
      </w:r>
      <w:r w:rsidR="00086569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 الانتشار العربي</w:t>
      </w:r>
      <w:r w:rsidR="00086569">
        <w:rPr>
          <w:rFonts w:cs="Arabic Transparent" w:hint="cs"/>
          <w:sz w:val="28"/>
          <w:szCs w:val="28"/>
          <w:rtl/>
        </w:rPr>
        <w:t>.</w:t>
      </w:r>
    </w:p>
    <w:p w:rsidR="00F916F8" w:rsidRPr="006926EE" w:rsidRDefault="00F916F8" w:rsidP="00830E0F">
      <w:pPr>
        <w:pStyle w:val="FootnoteText"/>
        <w:spacing w:after="24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>فضالة، إبراهيم</w:t>
      </w:r>
      <w:r w:rsidR="00086569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 xml:space="preserve">(2001م) </w:t>
      </w:r>
      <w:r w:rsidRPr="006926EE">
        <w:rPr>
          <w:rFonts w:cs="Arabic Transparent" w:hint="cs"/>
          <w:sz w:val="28"/>
          <w:szCs w:val="28"/>
          <w:u w:val="single"/>
          <w:rtl/>
        </w:rPr>
        <w:t>شخصيات رواية "الشمعة والدهاليز"للطاهر وطار - دراسة سيميائية.</w:t>
      </w:r>
      <w:r w:rsidRPr="006926EE">
        <w:rPr>
          <w:rFonts w:cs="Arabic Transparent" w:hint="cs"/>
          <w:sz w:val="28"/>
          <w:szCs w:val="28"/>
          <w:rtl/>
        </w:rPr>
        <w:t xml:space="preserve"> مذكرة لنيل شهادة الماجستير في الأدب</w:t>
      </w:r>
      <w:r w:rsidR="00086569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الجزائر: المدرسة العليا للأساتذة في الآداب والعلوم الإنسانية بوزريعة</w:t>
      </w:r>
      <w:r w:rsidR="00086569">
        <w:rPr>
          <w:rFonts w:cs="Arabic Transparent" w:hint="cs"/>
          <w:sz w:val="28"/>
          <w:szCs w:val="28"/>
          <w:rtl/>
        </w:rPr>
        <w:t>.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</w:p>
    <w:p w:rsidR="00F916F8" w:rsidRPr="006926EE" w:rsidRDefault="00F916F8" w:rsidP="00D31A4D">
      <w:pPr>
        <w:pStyle w:val="FootnoteText"/>
        <w:spacing w:after="200"/>
        <w:jc w:val="both"/>
        <w:rPr>
          <w:rFonts w:cs="Arabic Transparent"/>
          <w:sz w:val="28"/>
          <w:szCs w:val="28"/>
          <w:rtl/>
          <w:lang w:bidi="ar-DZ"/>
        </w:rPr>
      </w:pPr>
      <w:r w:rsidRPr="006926EE">
        <w:rPr>
          <w:rFonts w:cs="Arabic Transparent" w:hint="cs"/>
          <w:sz w:val="28"/>
          <w:szCs w:val="28"/>
          <w:rtl/>
          <w:lang w:bidi="ar-DZ"/>
        </w:rPr>
        <w:t xml:space="preserve">قاسم، عدنان حسين (2000م) </w:t>
      </w:r>
      <w:r w:rsidRPr="006926EE">
        <w:rPr>
          <w:rFonts w:cs="Arabic Transparent" w:hint="cs"/>
          <w:sz w:val="28"/>
          <w:szCs w:val="28"/>
          <w:u w:val="single"/>
          <w:rtl/>
          <w:lang w:bidi="ar-DZ"/>
        </w:rPr>
        <w:t>الاتجاه الأسلوبي البنوي في نقد الشعر العربي</w:t>
      </w:r>
      <w:r w:rsidRPr="006926E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086569">
        <w:rPr>
          <w:rFonts w:cs="Arabic Transparent" w:hint="cs"/>
          <w:sz w:val="28"/>
          <w:szCs w:val="28"/>
          <w:rtl/>
          <w:lang w:bidi="ar-DZ"/>
        </w:rPr>
        <w:t xml:space="preserve">، </w:t>
      </w:r>
      <w:r w:rsidRPr="006926EE">
        <w:rPr>
          <w:rFonts w:cs="Arabic Transparent" w:hint="cs"/>
          <w:sz w:val="28"/>
          <w:szCs w:val="28"/>
          <w:rtl/>
          <w:lang w:bidi="ar-DZ"/>
        </w:rPr>
        <w:t>القاهرة: الدار العربية للنشر والتوزيع.</w:t>
      </w:r>
    </w:p>
    <w:p w:rsidR="00F916F8" w:rsidRPr="006926EE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قسومة ، الصادق (2000م)  </w:t>
      </w:r>
      <w:r w:rsidRPr="006926EE">
        <w:rPr>
          <w:rFonts w:cs="Arabic Transparent" w:hint="cs"/>
          <w:sz w:val="28"/>
          <w:szCs w:val="28"/>
          <w:u w:val="single"/>
          <w:rtl/>
        </w:rPr>
        <w:t>طرائق تحليل القصة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تونس</w:t>
      </w:r>
      <w:r w:rsidRPr="006926EE">
        <w:rPr>
          <w:rFonts w:cs="Arabic Transparent" w:hint="cs"/>
          <w:sz w:val="28"/>
          <w:szCs w:val="28"/>
          <w:rtl/>
        </w:rPr>
        <w:t xml:space="preserve">: </w:t>
      </w:r>
      <w:r w:rsidRPr="006926EE">
        <w:rPr>
          <w:rFonts w:cs="Arabic Transparent"/>
          <w:sz w:val="28"/>
          <w:szCs w:val="28"/>
          <w:rtl/>
        </w:rPr>
        <w:t xml:space="preserve"> دار الجنوب</w:t>
      </w:r>
      <w:r w:rsidRPr="006926EE">
        <w:rPr>
          <w:rFonts w:cs="Arabic Transparent" w:hint="cs"/>
          <w:sz w:val="28"/>
          <w:szCs w:val="28"/>
          <w:rtl/>
        </w:rPr>
        <w:t>.</w:t>
      </w:r>
    </w:p>
    <w:p w:rsidR="00F916F8" w:rsidRPr="006926EE" w:rsidRDefault="00F916F8" w:rsidP="00830E0F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قطب، سيد (1993م)  </w:t>
      </w:r>
      <w:r w:rsidRPr="006926EE">
        <w:rPr>
          <w:rFonts w:cs="Arabic Transparent" w:hint="cs"/>
          <w:sz w:val="28"/>
          <w:szCs w:val="28"/>
          <w:u w:val="single"/>
          <w:rtl/>
        </w:rPr>
        <w:t>العدالة الاجتماعية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="00086569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القاهرة: دار الشروق.</w:t>
      </w:r>
    </w:p>
    <w:p w:rsidR="00F916F8" w:rsidRPr="006926EE" w:rsidRDefault="00086569" w:rsidP="0008656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----------</w:t>
      </w:r>
      <w:r w:rsidR="00F916F8" w:rsidRPr="006926EE">
        <w:rPr>
          <w:rFonts w:cs="Arabic Transparent" w:hint="cs"/>
          <w:sz w:val="28"/>
          <w:szCs w:val="28"/>
          <w:rtl/>
        </w:rPr>
        <w:t xml:space="preserve"> (2002م) </w:t>
      </w:r>
      <w:r w:rsidR="00F916F8" w:rsidRPr="006926EE">
        <w:rPr>
          <w:rFonts w:cs="Arabic Transparent"/>
          <w:sz w:val="28"/>
          <w:szCs w:val="28"/>
          <w:rtl/>
        </w:rPr>
        <w:t xml:space="preserve"> </w:t>
      </w:r>
      <w:r w:rsidR="00F916F8" w:rsidRPr="006926EE">
        <w:rPr>
          <w:rFonts w:cs="Arabic Transparent"/>
          <w:sz w:val="28"/>
          <w:szCs w:val="28"/>
          <w:u w:val="single"/>
          <w:rtl/>
        </w:rPr>
        <w:t>التصوير الفني في القرآن</w:t>
      </w:r>
      <w:r w:rsidR="00F916F8" w:rsidRPr="006926EE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</w:t>
      </w:r>
      <w:r w:rsidR="00F916F8" w:rsidRPr="006926EE">
        <w:rPr>
          <w:rFonts w:cs="Arabic Transparent" w:hint="cs"/>
          <w:sz w:val="28"/>
          <w:szCs w:val="28"/>
          <w:rtl/>
        </w:rPr>
        <w:t xml:space="preserve"> القاهرة: دار الشروق.</w:t>
      </w:r>
    </w:p>
    <w:p w:rsidR="00F916F8" w:rsidRPr="006926EE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قطوس، بسام ( 2001م)  </w:t>
      </w:r>
      <w:r w:rsidRPr="006926EE">
        <w:rPr>
          <w:rFonts w:cs="Arabic Transparent" w:hint="cs"/>
          <w:sz w:val="28"/>
          <w:szCs w:val="28"/>
          <w:u w:val="single"/>
          <w:rtl/>
        </w:rPr>
        <w:t>سيمياء العنوان</w:t>
      </w:r>
      <w:r w:rsidR="00086569" w:rsidRPr="00086569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>عمان: وزارة الثقافة الأردنية.</w:t>
      </w:r>
    </w:p>
    <w:p w:rsidR="00F916F8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lastRenderedPageBreak/>
        <w:t xml:space="preserve">كليب.سعد الدين (1997م)  </w:t>
      </w:r>
      <w:r w:rsidRPr="006926EE">
        <w:rPr>
          <w:rFonts w:cs="Arabic Transparent" w:hint="cs"/>
          <w:sz w:val="28"/>
          <w:szCs w:val="28"/>
          <w:u w:val="single"/>
          <w:rtl/>
        </w:rPr>
        <w:t>البنية الجمالية في الفكر العربي الإسلامي</w:t>
      </w:r>
      <w:r w:rsidR="00086569">
        <w:rPr>
          <w:rFonts w:cs="Arabic Transparent" w:hint="cs"/>
          <w:sz w:val="28"/>
          <w:szCs w:val="28"/>
          <w:u w:val="single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دمشق: منشورات وزارة الثقافة.</w:t>
      </w:r>
    </w:p>
    <w:p w:rsidR="00F916F8" w:rsidRPr="006926EE" w:rsidRDefault="00F916F8" w:rsidP="005302F6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الكواز ، محمد كريم (2002م)  </w:t>
      </w:r>
      <w:r w:rsidRPr="006926EE">
        <w:rPr>
          <w:rFonts w:cs="Arabic Transparent" w:hint="cs"/>
          <w:sz w:val="28"/>
          <w:szCs w:val="28"/>
          <w:u w:val="single"/>
          <w:rtl/>
        </w:rPr>
        <w:t>كلام الله</w:t>
      </w:r>
      <w:r w:rsidRPr="006926EE">
        <w:rPr>
          <w:rFonts w:cs="Arabic Transparent" w:hint="cs"/>
          <w:sz w:val="28"/>
          <w:szCs w:val="28"/>
          <w:rtl/>
        </w:rPr>
        <w:t xml:space="preserve"> ، بيروت: دار الساقي.</w:t>
      </w:r>
    </w:p>
    <w:p w:rsidR="00F916F8" w:rsidRPr="006926EE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لحمداني ، حميد (1993م)  </w:t>
      </w:r>
      <w:r w:rsidRPr="006926EE">
        <w:rPr>
          <w:rFonts w:cs="Arabic Transparent" w:hint="cs"/>
          <w:sz w:val="28"/>
          <w:szCs w:val="28"/>
          <w:u w:val="single"/>
          <w:rtl/>
        </w:rPr>
        <w:t>بنية النص السردي</w:t>
      </w:r>
      <w:r w:rsidR="00086569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 xml:space="preserve">الدار البيضاء: المركز الثقافي العربي. </w:t>
      </w:r>
    </w:p>
    <w:p w:rsidR="00F916F8" w:rsidRPr="006926EE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المبارك، محمد (1981م)  </w:t>
      </w:r>
      <w:r w:rsidRPr="006926EE">
        <w:rPr>
          <w:rFonts w:cs="Arabic Transparent" w:hint="cs"/>
          <w:sz w:val="28"/>
          <w:szCs w:val="28"/>
          <w:u w:val="single"/>
          <w:rtl/>
        </w:rPr>
        <w:t>فقه اللغة وخصائص العربي</w:t>
      </w:r>
      <w:r w:rsidRPr="006926EE">
        <w:rPr>
          <w:rFonts w:cs="Arabic Transparent" w:hint="cs"/>
          <w:sz w:val="28"/>
          <w:szCs w:val="28"/>
          <w:rtl/>
        </w:rPr>
        <w:t xml:space="preserve">ة </w:t>
      </w:r>
      <w:r w:rsidR="00086569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 دار الفكر.</w:t>
      </w:r>
    </w:p>
    <w:p w:rsidR="00F916F8" w:rsidRPr="006926EE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>مبروك، مراد عبد الرحمن</w:t>
      </w:r>
      <w:r w:rsidR="005631D3">
        <w:rPr>
          <w:rFonts w:cs="Arabic Transparent" w:hint="cs"/>
          <w:sz w:val="28"/>
          <w:szCs w:val="28"/>
          <w:rtl/>
        </w:rPr>
        <w:t xml:space="preserve"> </w:t>
      </w:r>
      <w:r w:rsidR="00086569" w:rsidRPr="006926EE">
        <w:rPr>
          <w:rFonts w:cs="Arabic Transparent" w:hint="cs"/>
          <w:sz w:val="28"/>
          <w:szCs w:val="28"/>
          <w:rtl/>
        </w:rPr>
        <w:t>(1998م)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u w:val="single"/>
          <w:rtl/>
        </w:rPr>
        <w:t>بناء الزمن في الرواية المعاصرة</w:t>
      </w:r>
      <w:r w:rsidR="00086569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>القاهرة: الهيئة المصرية العامة للكتاب.</w:t>
      </w:r>
    </w:p>
    <w:p w:rsidR="00F916F8" w:rsidRPr="006926EE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>محمد،  الطيب محمد</w:t>
      </w:r>
      <w:r w:rsidR="00086569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u w:val="single"/>
          <w:rtl/>
        </w:rPr>
        <w:t>في المرجعية الاجتماعية للفكر والإبداع</w:t>
      </w:r>
      <w:r w:rsidR="00C716E1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القاهرة: مركز الحضارة العربية.</w:t>
      </w:r>
    </w:p>
    <w:p w:rsidR="00F916F8" w:rsidRPr="006926EE" w:rsidRDefault="00F916F8" w:rsidP="00D31A4D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محمود، مصطفى (1979م) </w:t>
      </w:r>
      <w:r w:rsidRPr="006926EE">
        <w:rPr>
          <w:rFonts w:cs="Arabic Transparent" w:hint="cs"/>
          <w:sz w:val="28"/>
          <w:szCs w:val="28"/>
          <w:u w:val="single"/>
          <w:rtl/>
        </w:rPr>
        <w:t xml:space="preserve"> من أسرار القرآن</w:t>
      </w:r>
      <w:r w:rsidRPr="006926EE">
        <w:rPr>
          <w:rFonts w:cs="Arabic Transparent" w:hint="cs"/>
          <w:sz w:val="28"/>
          <w:szCs w:val="28"/>
          <w:rtl/>
        </w:rPr>
        <w:t xml:space="preserve"> القاهرة: دار المعارف.</w:t>
      </w:r>
    </w:p>
    <w:p w:rsidR="00F916F8" w:rsidRPr="006926EE" w:rsidRDefault="005631D3" w:rsidP="005302F6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------------- </w:t>
      </w:r>
      <w:r w:rsidR="00F916F8" w:rsidRPr="006926EE">
        <w:rPr>
          <w:rFonts w:cs="Arabic Transparent" w:hint="cs"/>
          <w:sz w:val="28"/>
          <w:szCs w:val="28"/>
          <w:rtl/>
        </w:rPr>
        <w:t xml:space="preserve"> (1998م)  </w:t>
      </w:r>
      <w:r w:rsidR="00F916F8" w:rsidRPr="006926EE">
        <w:rPr>
          <w:rFonts w:cs="Arabic Transparent" w:hint="cs"/>
          <w:sz w:val="28"/>
          <w:szCs w:val="28"/>
          <w:u w:val="single"/>
          <w:rtl/>
        </w:rPr>
        <w:t>نحو علم نفسي قرآني جديد</w:t>
      </w:r>
      <w:r w:rsidR="00F916F8" w:rsidRPr="006926EE">
        <w:rPr>
          <w:rFonts w:cs="Arabic Transparent" w:hint="cs"/>
          <w:sz w:val="28"/>
          <w:szCs w:val="28"/>
          <w:rtl/>
        </w:rPr>
        <w:t xml:space="preserve"> ،</w:t>
      </w:r>
      <w:r w:rsidR="00086569">
        <w:rPr>
          <w:rFonts w:cs="Arabic Transparent" w:hint="cs"/>
          <w:sz w:val="28"/>
          <w:szCs w:val="28"/>
          <w:rtl/>
        </w:rPr>
        <w:t xml:space="preserve"> </w:t>
      </w:r>
      <w:r w:rsidR="00F916F8" w:rsidRPr="006926EE">
        <w:rPr>
          <w:rFonts w:cs="Arabic Transparent" w:hint="cs"/>
          <w:sz w:val="28"/>
          <w:szCs w:val="28"/>
          <w:rtl/>
        </w:rPr>
        <w:t>القاهرة: قطاع الثقافة- دار أخبار اليوم .</w:t>
      </w:r>
    </w:p>
    <w:p w:rsidR="00F916F8" w:rsidRPr="006926EE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المخزومي، مهدي (1964م)  </w:t>
      </w:r>
      <w:r w:rsidRPr="006926EE">
        <w:rPr>
          <w:rFonts w:cs="Arabic Transparent" w:hint="cs"/>
          <w:sz w:val="28"/>
          <w:szCs w:val="28"/>
          <w:u w:val="single"/>
          <w:rtl/>
        </w:rPr>
        <w:t>في النحو العربي نقد وتوجيه</w:t>
      </w:r>
      <w:r w:rsidR="00086569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 منشورات المكتبة العصرية.</w:t>
      </w:r>
    </w:p>
    <w:p w:rsidR="00F916F8" w:rsidRPr="006926EE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  <w:lang w:bidi="ar-DZ"/>
        </w:rPr>
      </w:pPr>
      <w:r w:rsidRPr="006926EE">
        <w:rPr>
          <w:rFonts w:cs="Arabic Transparent"/>
          <w:sz w:val="28"/>
          <w:szCs w:val="28"/>
          <w:rtl/>
        </w:rPr>
        <w:t>مرتاض</w:t>
      </w:r>
      <w:r w:rsidRPr="006926EE">
        <w:rPr>
          <w:rFonts w:cs="Arabic Transparent" w:hint="cs"/>
          <w:sz w:val="28"/>
          <w:szCs w:val="28"/>
          <w:rtl/>
        </w:rPr>
        <w:t>، عبد</w:t>
      </w:r>
      <w:r w:rsidRPr="006926EE">
        <w:rPr>
          <w:rFonts w:cs="Arabic Transparent"/>
          <w:sz w:val="28"/>
          <w:szCs w:val="28"/>
          <w:rtl/>
        </w:rPr>
        <w:t xml:space="preserve"> الملك</w:t>
      </w:r>
      <w:r w:rsidRPr="006926EE">
        <w:rPr>
          <w:rFonts w:cs="Arabic Transparent" w:hint="cs"/>
          <w:sz w:val="28"/>
          <w:szCs w:val="28"/>
          <w:rtl/>
          <w:lang w:bidi="ar-DZ"/>
        </w:rPr>
        <w:t xml:space="preserve"> (1995م) </w:t>
      </w:r>
      <w:r w:rsidRPr="006926EE">
        <w:rPr>
          <w:rFonts w:cs="Arabic Transparent" w:hint="cs"/>
          <w:sz w:val="28"/>
          <w:szCs w:val="28"/>
          <w:u w:val="single"/>
          <w:rtl/>
          <w:lang w:bidi="ar-DZ"/>
        </w:rPr>
        <w:t>تحليل الخطاب السردي، معالجة تفكيكية سيميائية مركبة لرواية زقاق المدق</w:t>
      </w:r>
      <w:r w:rsidR="00086569">
        <w:rPr>
          <w:rFonts w:cs="Arabic Transparent" w:hint="cs"/>
          <w:sz w:val="28"/>
          <w:szCs w:val="28"/>
          <w:rtl/>
          <w:lang w:bidi="ar-DZ"/>
        </w:rPr>
        <w:t>،</w:t>
      </w:r>
      <w:r w:rsidRPr="006926EE">
        <w:rPr>
          <w:rFonts w:cs="Arabic Transparent" w:hint="cs"/>
          <w:sz w:val="28"/>
          <w:szCs w:val="28"/>
          <w:rtl/>
          <w:lang w:bidi="ar-DZ"/>
        </w:rPr>
        <w:t xml:space="preserve"> الجزائر: ديوان المطبوعات الجامعية..</w:t>
      </w:r>
    </w:p>
    <w:p w:rsidR="00F916F8" w:rsidRPr="006926EE" w:rsidRDefault="005631D3" w:rsidP="00086569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------------- </w:t>
      </w:r>
      <w:r w:rsidR="00F916F8" w:rsidRPr="006926EE">
        <w:rPr>
          <w:rFonts w:cs="Arabic Transparent" w:hint="cs"/>
          <w:sz w:val="28"/>
          <w:szCs w:val="28"/>
          <w:rtl/>
        </w:rPr>
        <w:t xml:space="preserve"> (1998م)  </w:t>
      </w:r>
      <w:r w:rsidR="00F916F8" w:rsidRPr="006926EE">
        <w:rPr>
          <w:rFonts w:cs="Arabic Transparent" w:hint="cs"/>
          <w:sz w:val="28"/>
          <w:szCs w:val="28"/>
          <w:u w:val="single"/>
          <w:rtl/>
        </w:rPr>
        <w:t>في نظرية الرواية- بحث في تقنيات السرد</w:t>
      </w:r>
      <w:r w:rsidR="00F916F8" w:rsidRPr="006926EE">
        <w:rPr>
          <w:rFonts w:cs="Arabic Transparent" w:hint="cs"/>
          <w:sz w:val="28"/>
          <w:szCs w:val="28"/>
          <w:rtl/>
        </w:rPr>
        <w:t xml:space="preserve"> </w:t>
      </w:r>
      <w:r w:rsidR="00086569">
        <w:rPr>
          <w:rFonts w:cs="Arabic Transparent" w:hint="cs"/>
          <w:sz w:val="28"/>
          <w:szCs w:val="28"/>
          <w:rtl/>
        </w:rPr>
        <w:t xml:space="preserve">، </w:t>
      </w:r>
      <w:r w:rsidR="00F916F8" w:rsidRPr="006926EE">
        <w:rPr>
          <w:rFonts w:cs="Arabic Transparent" w:hint="cs"/>
          <w:sz w:val="28"/>
          <w:szCs w:val="28"/>
          <w:rtl/>
        </w:rPr>
        <w:t>الكويت: عالم المعرفة.</w:t>
      </w:r>
    </w:p>
    <w:p w:rsidR="00F916F8" w:rsidRPr="006926EE" w:rsidRDefault="005631D3" w:rsidP="00F031A6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----------</w:t>
      </w:r>
      <w:r w:rsidR="00C716E1">
        <w:rPr>
          <w:rFonts w:cs="Arabic Transparent" w:hint="cs"/>
          <w:sz w:val="28"/>
          <w:szCs w:val="28"/>
          <w:rtl/>
        </w:rPr>
        <w:t>---</w:t>
      </w:r>
      <w:r w:rsidR="00F916F8" w:rsidRPr="006926EE">
        <w:rPr>
          <w:rFonts w:cs="Arabic Transparent" w:hint="cs"/>
          <w:sz w:val="28"/>
          <w:szCs w:val="28"/>
          <w:rtl/>
        </w:rPr>
        <w:t xml:space="preserve"> (2005م) </w:t>
      </w:r>
      <w:r w:rsidR="00F916F8" w:rsidRPr="006926EE">
        <w:rPr>
          <w:rFonts w:cs="Arabic Transparent"/>
          <w:sz w:val="28"/>
          <w:szCs w:val="28"/>
          <w:u w:val="single"/>
          <w:rtl/>
        </w:rPr>
        <w:t>التحليل السيميائي للخطاب الشعري</w:t>
      </w:r>
      <w:r w:rsidR="00F916F8" w:rsidRPr="006926EE">
        <w:rPr>
          <w:rFonts w:cs="Arabic Transparent" w:hint="cs"/>
          <w:sz w:val="28"/>
          <w:szCs w:val="28"/>
          <w:u w:val="single"/>
          <w:rtl/>
        </w:rPr>
        <w:t xml:space="preserve"> </w:t>
      </w:r>
      <w:r w:rsidR="00086569">
        <w:rPr>
          <w:rFonts w:cs="Arabic Transparent" w:hint="cs"/>
          <w:sz w:val="28"/>
          <w:szCs w:val="28"/>
          <w:rtl/>
        </w:rPr>
        <w:t>،</w:t>
      </w:r>
      <w:r w:rsidR="00F916F8" w:rsidRPr="006926EE">
        <w:rPr>
          <w:rFonts w:cs="Arabic Transparent" w:hint="cs"/>
          <w:sz w:val="28"/>
          <w:szCs w:val="28"/>
          <w:rtl/>
        </w:rPr>
        <w:t xml:space="preserve">  دمشق: م</w:t>
      </w:r>
      <w:r w:rsidR="00F916F8" w:rsidRPr="006926EE">
        <w:rPr>
          <w:rFonts w:cs="Arabic Transparent"/>
          <w:sz w:val="28"/>
          <w:szCs w:val="28"/>
          <w:rtl/>
        </w:rPr>
        <w:t>نشورات اتحاد الكتاب العرب</w:t>
      </w:r>
      <w:r w:rsidR="00F916F8" w:rsidRPr="006926EE">
        <w:rPr>
          <w:rFonts w:cs="Arabic Transparent" w:hint="cs"/>
          <w:sz w:val="28"/>
          <w:szCs w:val="28"/>
          <w:rtl/>
        </w:rPr>
        <w:t>.</w:t>
      </w:r>
    </w:p>
    <w:p w:rsidR="00F916F8" w:rsidRPr="006926EE" w:rsidRDefault="00F916F8" w:rsidP="005631D3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مريدن، عزيزة (1980م)  </w:t>
      </w:r>
      <w:r w:rsidRPr="006926EE">
        <w:rPr>
          <w:rFonts w:cs="Arabic Transparent" w:hint="cs"/>
          <w:sz w:val="28"/>
          <w:szCs w:val="28"/>
          <w:u w:val="single"/>
          <w:rtl/>
        </w:rPr>
        <w:t>القصة والرواية</w:t>
      </w:r>
      <w:r w:rsidR="00086569" w:rsidRPr="00086569">
        <w:rPr>
          <w:rFonts w:cs="Arabic Transparent" w:hint="cs"/>
          <w:sz w:val="28"/>
          <w:szCs w:val="28"/>
          <w:rtl/>
        </w:rPr>
        <w:t xml:space="preserve">، </w:t>
      </w:r>
      <w:r w:rsidRPr="00086569">
        <w:rPr>
          <w:rFonts w:cs="Arabic Transparent" w:hint="cs"/>
          <w:sz w:val="28"/>
          <w:szCs w:val="28"/>
          <w:rtl/>
        </w:rPr>
        <w:t xml:space="preserve"> د</w:t>
      </w:r>
      <w:r w:rsidRPr="006926EE">
        <w:rPr>
          <w:rFonts w:cs="Arabic Transparent" w:hint="cs"/>
          <w:sz w:val="28"/>
          <w:szCs w:val="28"/>
          <w:rtl/>
        </w:rPr>
        <w:t>مشق: دار الفكر.</w:t>
      </w:r>
    </w:p>
    <w:p w:rsidR="00F916F8" w:rsidRPr="006926EE" w:rsidRDefault="00F916F8" w:rsidP="00F031A6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>مسلم ،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 xml:space="preserve">صبري (1984م) . </w:t>
      </w:r>
      <w:r w:rsidRPr="006926EE">
        <w:rPr>
          <w:rFonts w:cs="Arabic Transparent" w:hint="cs"/>
          <w:sz w:val="28"/>
          <w:szCs w:val="28"/>
          <w:u w:val="single"/>
          <w:rtl/>
        </w:rPr>
        <w:t>صورة البطل في الرواية العراقية</w:t>
      </w:r>
      <w:r w:rsidRPr="006926EE">
        <w:rPr>
          <w:rFonts w:cs="Arabic Transparent" w:hint="cs"/>
          <w:sz w:val="28"/>
          <w:szCs w:val="28"/>
          <w:rtl/>
        </w:rPr>
        <w:t xml:space="preserve">، رسالة دكتوراة، جامعة بغداد: كلية الآداب. </w:t>
      </w:r>
    </w:p>
    <w:p w:rsidR="00F916F8" w:rsidRPr="006926EE" w:rsidRDefault="005631D3" w:rsidP="00AA382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------------</w:t>
      </w:r>
      <w:r w:rsidR="00F916F8" w:rsidRPr="006926EE">
        <w:rPr>
          <w:rFonts w:cs="Arabic Transparent" w:hint="cs"/>
          <w:sz w:val="28"/>
          <w:szCs w:val="28"/>
          <w:rtl/>
        </w:rPr>
        <w:t xml:space="preserve"> (2006م) </w:t>
      </w:r>
      <w:r w:rsidR="00F916F8" w:rsidRPr="006926EE">
        <w:rPr>
          <w:rFonts w:cs="Arabic Transparent" w:hint="cs"/>
          <w:sz w:val="28"/>
          <w:szCs w:val="28"/>
          <w:u w:val="single"/>
          <w:rtl/>
        </w:rPr>
        <w:t>السرد وهاجس الصوت</w:t>
      </w:r>
      <w:r w:rsidR="00F916F8" w:rsidRPr="006926EE">
        <w:rPr>
          <w:rFonts w:cs="Arabic Transparent" w:hint="cs"/>
          <w:sz w:val="28"/>
          <w:szCs w:val="28"/>
          <w:rtl/>
        </w:rPr>
        <w:t xml:space="preserve"> ، صنعاء: الهيئة العامة للكتاب.</w:t>
      </w:r>
    </w:p>
    <w:p w:rsidR="00F916F8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مصطفى، إبراهيم. الزيات، أحمد. عبد القادر، حامد. النجار، محمد.(1972م) </w:t>
      </w:r>
      <w:r w:rsidRPr="006926EE">
        <w:rPr>
          <w:rFonts w:cs="Arabic Transparent" w:hint="cs"/>
          <w:sz w:val="28"/>
          <w:szCs w:val="28"/>
          <w:u w:val="single"/>
          <w:rtl/>
        </w:rPr>
        <w:t>المعجم الوسيط</w:t>
      </w:r>
      <w:r w:rsidR="00086569">
        <w:rPr>
          <w:rFonts w:cs="Arabic Transparent" w:hint="cs"/>
          <w:sz w:val="28"/>
          <w:szCs w:val="28"/>
          <w:u w:val="single"/>
          <w:rtl/>
        </w:rPr>
        <w:t>،</w:t>
      </w:r>
      <w:r w:rsidR="00086569">
        <w:rPr>
          <w:rFonts w:cs="Arabic Transparent" w:hint="cs"/>
          <w:sz w:val="28"/>
          <w:szCs w:val="28"/>
          <w:rtl/>
        </w:rPr>
        <w:t xml:space="preserve"> استانبول: المكتبة الإسلامية.</w:t>
      </w:r>
    </w:p>
    <w:p w:rsidR="00C716E1" w:rsidRPr="006926EE" w:rsidRDefault="00C716E1" w:rsidP="00C716E1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>معلم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وردة (1945م) </w:t>
      </w:r>
      <w:r w:rsidRPr="006926EE">
        <w:rPr>
          <w:rFonts w:cs="Arabic Transparent" w:hint="cs"/>
          <w:sz w:val="28"/>
          <w:szCs w:val="28"/>
          <w:u w:val="single"/>
          <w:rtl/>
        </w:rPr>
        <w:t>الشخصية في السيميائيات السردية</w:t>
      </w:r>
      <w:r w:rsidRPr="006926EE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>الجزائر: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6926EE">
        <w:rPr>
          <w:rFonts w:cs="Arabic Transparent" w:hint="cs"/>
          <w:sz w:val="28"/>
          <w:szCs w:val="28"/>
          <w:rtl/>
        </w:rPr>
        <w:t>جامعة قالمة.</w:t>
      </w:r>
    </w:p>
    <w:p w:rsidR="00F916F8" w:rsidRPr="006926EE" w:rsidRDefault="00F916F8" w:rsidP="00AA382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asciiTheme="minorBidi" w:hAnsiTheme="minorBidi" w:cs="Arabic Transparent"/>
          <w:sz w:val="28"/>
          <w:szCs w:val="28"/>
          <w:rtl/>
        </w:rPr>
        <w:t>مفتاح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 xml:space="preserve"> ، </w:t>
      </w:r>
      <w:r w:rsidRPr="006926EE">
        <w:rPr>
          <w:rFonts w:asciiTheme="minorBidi" w:hAnsiTheme="minorBidi" w:cs="Arabic Transparent"/>
          <w:sz w:val="28"/>
          <w:szCs w:val="28"/>
          <w:rtl/>
        </w:rPr>
        <w:t>محمد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 xml:space="preserve"> (1986م) </w:t>
      </w:r>
      <w:r w:rsidRPr="006926EE">
        <w:rPr>
          <w:rFonts w:asciiTheme="minorBidi" w:hAnsiTheme="minorBidi" w:cs="Arabic Transparent"/>
          <w:sz w:val="28"/>
          <w:szCs w:val="28"/>
          <w:rtl/>
        </w:rPr>
        <w:t xml:space="preserve"> </w:t>
      </w:r>
      <w:r w:rsidRPr="006926EE">
        <w:rPr>
          <w:rFonts w:asciiTheme="minorBidi" w:hAnsiTheme="minorBidi" w:cs="Arabic Transparent"/>
          <w:sz w:val="28"/>
          <w:szCs w:val="28"/>
          <w:u w:val="single"/>
          <w:rtl/>
        </w:rPr>
        <w:t>تحليل الخطاب الشعري</w:t>
      </w:r>
      <w:r w:rsidRPr="006926EE">
        <w:rPr>
          <w:rFonts w:asciiTheme="minorBidi" w:hAnsiTheme="minorBidi" w:cs="Arabic Transparent" w:hint="cs"/>
          <w:sz w:val="28"/>
          <w:szCs w:val="28"/>
          <w:u w:val="single"/>
          <w:rtl/>
        </w:rPr>
        <w:t>- استراتيجية التناص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 xml:space="preserve"> </w:t>
      </w:r>
      <w:r w:rsidR="00086569">
        <w:rPr>
          <w:rFonts w:asciiTheme="minorBidi" w:hAnsiTheme="minorBidi" w:cs="Arabic Transparent" w:hint="cs"/>
          <w:sz w:val="28"/>
          <w:szCs w:val="28"/>
          <w:rtl/>
        </w:rPr>
        <w:t xml:space="preserve">، 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>الدار البيضاء: المركز الثقافي العربي.</w:t>
      </w:r>
    </w:p>
    <w:p w:rsidR="00F916F8" w:rsidRPr="006926EE" w:rsidRDefault="005631D3" w:rsidP="00A927E8">
      <w:pPr>
        <w:pStyle w:val="FootnoteText"/>
        <w:spacing w:after="200"/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------------</w:t>
      </w:r>
      <w:r w:rsidR="00F916F8" w:rsidRPr="006926EE">
        <w:rPr>
          <w:rFonts w:cs="Arabic Transparent" w:hint="cs"/>
          <w:sz w:val="28"/>
          <w:szCs w:val="28"/>
          <w:rtl/>
          <w:lang w:bidi="ar-DZ"/>
        </w:rPr>
        <w:t xml:space="preserve"> (1990م) </w:t>
      </w:r>
      <w:r w:rsidR="00F916F8" w:rsidRPr="006926EE">
        <w:rPr>
          <w:rFonts w:cs="Arabic Transparent" w:hint="cs"/>
          <w:sz w:val="28"/>
          <w:szCs w:val="28"/>
          <w:u w:val="single"/>
          <w:rtl/>
          <w:lang w:bidi="ar-DZ"/>
        </w:rPr>
        <w:t xml:space="preserve"> دينامية النص- تنظير وإنجاز</w:t>
      </w:r>
      <w:r w:rsidR="00086569">
        <w:rPr>
          <w:rFonts w:cs="Arabic Transparent" w:hint="cs"/>
          <w:sz w:val="28"/>
          <w:szCs w:val="28"/>
          <w:u w:val="single"/>
          <w:rtl/>
          <w:lang w:bidi="ar-DZ"/>
        </w:rPr>
        <w:t>،</w:t>
      </w:r>
      <w:r w:rsidR="00F916F8" w:rsidRPr="006926EE">
        <w:rPr>
          <w:rFonts w:cs="Arabic Transparent" w:hint="cs"/>
          <w:sz w:val="28"/>
          <w:szCs w:val="28"/>
          <w:rtl/>
          <w:lang w:bidi="ar-DZ"/>
        </w:rPr>
        <w:t xml:space="preserve"> بيروت: المركز الثقافي العربي.</w:t>
      </w:r>
    </w:p>
    <w:p w:rsidR="00F916F8" w:rsidRPr="006926EE" w:rsidRDefault="005631D3" w:rsidP="00A927E8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------------</w:t>
      </w:r>
      <w:r w:rsidR="00F916F8" w:rsidRPr="006926EE">
        <w:rPr>
          <w:rFonts w:cs="Arabic Transparent" w:hint="cs"/>
          <w:sz w:val="28"/>
          <w:szCs w:val="28"/>
          <w:rtl/>
        </w:rPr>
        <w:t xml:space="preserve"> (1992م)</w:t>
      </w:r>
      <w:r w:rsidR="00F916F8" w:rsidRPr="006926EE">
        <w:rPr>
          <w:rFonts w:cs="Arabic Transparent"/>
          <w:sz w:val="28"/>
          <w:szCs w:val="28"/>
          <w:rtl/>
        </w:rPr>
        <w:t xml:space="preserve"> </w:t>
      </w:r>
      <w:r w:rsidR="00F916F8" w:rsidRPr="006926EE">
        <w:rPr>
          <w:rFonts w:cs="Arabic Transparent"/>
          <w:sz w:val="28"/>
          <w:szCs w:val="28"/>
          <w:u w:val="single"/>
          <w:rtl/>
        </w:rPr>
        <w:t>تحليل الخطاب الشعري</w:t>
      </w:r>
      <w:r w:rsidR="00086569">
        <w:rPr>
          <w:rFonts w:cs="Arabic Transparent" w:hint="cs"/>
          <w:sz w:val="28"/>
          <w:szCs w:val="28"/>
          <w:u w:val="single"/>
          <w:rtl/>
        </w:rPr>
        <w:t>،</w:t>
      </w:r>
      <w:r w:rsidR="00F916F8" w:rsidRPr="006926EE">
        <w:rPr>
          <w:rFonts w:cs="Arabic Transparent"/>
          <w:sz w:val="28"/>
          <w:szCs w:val="28"/>
          <w:rtl/>
        </w:rPr>
        <w:t xml:space="preserve"> الدار البيضاء:المركز الثقافي العربي</w:t>
      </w:r>
      <w:r w:rsidR="00F916F8" w:rsidRPr="006926EE">
        <w:rPr>
          <w:rFonts w:cs="Arabic Transparent" w:hint="cs"/>
          <w:sz w:val="28"/>
          <w:szCs w:val="28"/>
          <w:rtl/>
        </w:rPr>
        <w:t>.</w:t>
      </w:r>
    </w:p>
    <w:p w:rsidR="00F916F8" w:rsidRPr="006926EE" w:rsidRDefault="00F916F8" w:rsidP="0008656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>مقلد،  طه عبد الفتاح. (1975م )  ا</w:t>
      </w:r>
      <w:r w:rsidRPr="006926EE">
        <w:rPr>
          <w:rFonts w:cs="Arabic Transparent" w:hint="cs"/>
          <w:sz w:val="28"/>
          <w:szCs w:val="28"/>
          <w:u w:val="single"/>
          <w:rtl/>
        </w:rPr>
        <w:t>لحوار في القصة والمسرحية والإذاعة والتلفزيون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="00086569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القاهرة: مكتبة الشباب.</w:t>
      </w:r>
    </w:p>
    <w:p w:rsidR="00F916F8" w:rsidRPr="006926EE" w:rsidRDefault="00F916F8" w:rsidP="00CC78C8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lastRenderedPageBreak/>
        <w:t xml:space="preserve">الميلاد ، خالد (1999م)  </w:t>
      </w:r>
      <w:r w:rsidRPr="006926EE">
        <w:rPr>
          <w:rFonts w:cs="Arabic Transparent" w:hint="cs"/>
          <w:sz w:val="28"/>
          <w:szCs w:val="28"/>
          <w:u w:val="single"/>
          <w:rtl/>
        </w:rPr>
        <w:t>الإنشاء في العربية بين التركيب والدلالة</w:t>
      </w:r>
      <w:r w:rsidRPr="006926EE">
        <w:rPr>
          <w:rFonts w:cs="Arabic Transparent" w:hint="cs"/>
          <w:sz w:val="28"/>
          <w:szCs w:val="28"/>
          <w:rtl/>
        </w:rPr>
        <w:t>. شهادة دكتوراة دولة، إشراف عبد الخالق المهيري. تونس: كلية الآداب .</w:t>
      </w:r>
    </w:p>
    <w:p w:rsidR="00F916F8" w:rsidRPr="006926EE" w:rsidRDefault="00F916F8" w:rsidP="00C716E1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>نجاتي، محمد عثمان (1995م)  ا</w:t>
      </w:r>
      <w:r w:rsidRPr="006926EE">
        <w:rPr>
          <w:rFonts w:cs="Arabic Transparent" w:hint="cs"/>
          <w:sz w:val="28"/>
          <w:szCs w:val="28"/>
          <w:u w:val="single"/>
          <w:rtl/>
        </w:rPr>
        <w:t>لإدراك الحسي عند ابن سينا</w:t>
      </w:r>
      <w:r w:rsidR="003507A1">
        <w:rPr>
          <w:rFonts w:cs="Arabic Transparent" w:hint="cs"/>
          <w:sz w:val="28"/>
          <w:szCs w:val="28"/>
          <w:rtl/>
        </w:rPr>
        <w:t xml:space="preserve"> ،</w:t>
      </w:r>
      <w:r w:rsidRPr="006926EE">
        <w:rPr>
          <w:rFonts w:cs="Arabic Transparent" w:hint="cs"/>
          <w:sz w:val="28"/>
          <w:szCs w:val="28"/>
          <w:rtl/>
        </w:rPr>
        <w:t xml:space="preserve"> الجزائر: ديوان المطبوعات الجامعية.</w:t>
      </w:r>
    </w:p>
    <w:p w:rsidR="00F916F8" w:rsidRPr="006926EE" w:rsidRDefault="00F916F8" w:rsidP="003507A1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نجم، محمد يوسف. (1955م)  </w:t>
      </w:r>
      <w:r w:rsidRPr="006926EE">
        <w:rPr>
          <w:rFonts w:cs="Arabic Transparent" w:hint="cs"/>
          <w:sz w:val="28"/>
          <w:szCs w:val="28"/>
          <w:u w:val="single"/>
          <w:rtl/>
        </w:rPr>
        <w:t>فن القصة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="003507A1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>بيروت: دار بيروت للطباعة والنشر.</w:t>
      </w:r>
    </w:p>
    <w:p w:rsidR="00F916F8" w:rsidRPr="006926EE" w:rsidRDefault="00F916F8" w:rsidP="00A371BA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النشار، علي سامي (1949م)  </w:t>
      </w:r>
      <w:r w:rsidRPr="006926EE">
        <w:rPr>
          <w:rFonts w:cs="Arabic Transparent" w:hint="cs"/>
          <w:sz w:val="28"/>
          <w:szCs w:val="28"/>
          <w:u w:val="single"/>
          <w:rtl/>
        </w:rPr>
        <w:t>نشأة الدين- النظريات التطورية والمؤلهة</w:t>
      </w:r>
      <w:r w:rsidR="005631D3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 xml:space="preserve"> الإسكندرية: دار الثقافة.</w:t>
      </w:r>
    </w:p>
    <w:p w:rsidR="00F916F8" w:rsidRPr="006926EE" w:rsidRDefault="00F916F8" w:rsidP="005631D3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>نقرة، التهامي.</w:t>
      </w:r>
      <w:r w:rsidRPr="006926EE">
        <w:rPr>
          <w:rFonts w:cs="Arabic Transparent" w:hint="cs"/>
          <w:sz w:val="28"/>
          <w:szCs w:val="28"/>
          <w:rtl/>
        </w:rPr>
        <w:t xml:space="preserve"> (1971م) </w:t>
      </w:r>
      <w:r w:rsidRPr="006926EE">
        <w:rPr>
          <w:rFonts w:cs="Arabic Transparent"/>
          <w:sz w:val="28"/>
          <w:szCs w:val="28"/>
          <w:rtl/>
        </w:rPr>
        <w:t xml:space="preserve"> </w:t>
      </w:r>
      <w:r w:rsidRPr="006926EE">
        <w:rPr>
          <w:rFonts w:cs="Arabic Transparent"/>
          <w:sz w:val="28"/>
          <w:szCs w:val="28"/>
          <w:u w:val="single"/>
          <w:rtl/>
        </w:rPr>
        <w:t>سيكولوجية القصة في القرآن</w:t>
      </w:r>
      <w:r w:rsidRPr="006926EE">
        <w:rPr>
          <w:rFonts w:cs="Arabic Transparent"/>
          <w:sz w:val="28"/>
          <w:szCs w:val="28"/>
          <w:rtl/>
        </w:rPr>
        <w:t xml:space="preserve"> رسالة دكتوراة</w:t>
      </w:r>
      <w:r w:rsidRPr="006926EE">
        <w:rPr>
          <w:rFonts w:cs="Arabic Transparent" w:hint="cs"/>
          <w:sz w:val="28"/>
          <w:szCs w:val="28"/>
          <w:rtl/>
        </w:rPr>
        <w:t xml:space="preserve"> ،</w:t>
      </w:r>
      <w:r w:rsidRPr="006926EE">
        <w:rPr>
          <w:rFonts w:cs="Arabic Transparent"/>
          <w:sz w:val="28"/>
          <w:szCs w:val="28"/>
          <w:rtl/>
        </w:rPr>
        <w:t xml:space="preserve"> جامعة الجزائر</w:t>
      </w:r>
      <w:r w:rsidR="005631D3">
        <w:rPr>
          <w:rFonts w:cs="Arabic Transparent" w:hint="cs"/>
          <w:sz w:val="28"/>
          <w:szCs w:val="28"/>
          <w:rtl/>
        </w:rPr>
        <w:t>:</w:t>
      </w:r>
      <w:r w:rsidRPr="006926EE">
        <w:rPr>
          <w:rFonts w:cs="Arabic Transparent"/>
          <w:sz w:val="28"/>
          <w:szCs w:val="28"/>
          <w:rtl/>
        </w:rPr>
        <w:t xml:space="preserve"> الشركة التونسية للتوزيع</w:t>
      </w:r>
      <w:r w:rsidRPr="006926EE">
        <w:rPr>
          <w:rFonts w:cs="Arabic Transparent" w:hint="cs"/>
          <w:sz w:val="28"/>
          <w:szCs w:val="28"/>
          <w:rtl/>
        </w:rPr>
        <w:t xml:space="preserve">. </w:t>
      </w:r>
    </w:p>
    <w:p w:rsidR="00F916F8" w:rsidRPr="006926EE" w:rsidRDefault="00F916F8" w:rsidP="005631D3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asciiTheme="minorBidi" w:hAnsiTheme="minorBidi" w:cs="Arabic Transparent"/>
          <w:sz w:val="28"/>
          <w:szCs w:val="28"/>
          <w:rtl/>
        </w:rPr>
        <w:t>نور الدين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>،</w:t>
      </w:r>
      <w:r w:rsidRPr="006926EE">
        <w:rPr>
          <w:rFonts w:asciiTheme="minorBidi" w:hAnsiTheme="minorBidi" w:cs="Arabic Transparent"/>
          <w:sz w:val="28"/>
          <w:szCs w:val="28"/>
          <w:rtl/>
        </w:rPr>
        <w:t xml:space="preserve"> صدوق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 xml:space="preserve"> (1994م)،</w:t>
      </w:r>
      <w:r w:rsidRPr="006926EE">
        <w:rPr>
          <w:rFonts w:asciiTheme="minorBidi" w:hAnsiTheme="minorBidi" w:cs="Arabic Transparent"/>
          <w:sz w:val="28"/>
          <w:szCs w:val="28"/>
          <w:rtl/>
        </w:rPr>
        <w:t xml:space="preserve"> </w:t>
      </w:r>
      <w:r w:rsidRPr="006926EE">
        <w:rPr>
          <w:rFonts w:asciiTheme="minorBidi" w:hAnsiTheme="minorBidi" w:cs="Arabic Transparent"/>
          <w:sz w:val="28"/>
          <w:szCs w:val="28"/>
          <w:u w:val="single"/>
          <w:rtl/>
        </w:rPr>
        <w:t>البداية في النص الروائي</w:t>
      </w:r>
      <w:r w:rsidRPr="006926EE">
        <w:rPr>
          <w:rFonts w:asciiTheme="minorBidi" w:hAnsiTheme="minorBidi" w:cs="Arabic Transparent" w:hint="cs"/>
          <w:sz w:val="28"/>
          <w:szCs w:val="28"/>
          <w:u w:val="single"/>
          <w:rtl/>
        </w:rPr>
        <w:t xml:space="preserve"> 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 xml:space="preserve"> </w:t>
      </w:r>
      <w:r w:rsidR="005631D3">
        <w:rPr>
          <w:rFonts w:asciiTheme="minorBidi" w:hAnsiTheme="minorBidi" w:cs="Arabic Transparent" w:hint="cs"/>
          <w:sz w:val="28"/>
          <w:szCs w:val="28"/>
          <w:rtl/>
        </w:rPr>
        <w:t xml:space="preserve">، 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>اللاذقية: دار الحوار للنشر والتوزيع.</w:t>
      </w:r>
    </w:p>
    <w:p w:rsidR="00F916F8" w:rsidRPr="006926EE" w:rsidRDefault="00F916F8" w:rsidP="00EF2C22">
      <w:pPr>
        <w:pStyle w:val="FootnoteText"/>
        <w:spacing w:after="200"/>
        <w:jc w:val="both"/>
        <w:rPr>
          <w:rFonts w:cs="Arabic Transparent"/>
          <w:sz w:val="28"/>
          <w:szCs w:val="28"/>
          <w:lang w:bidi="ar-DZ"/>
        </w:rPr>
      </w:pPr>
      <w:r w:rsidRPr="006926EE">
        <w:rPr>
          <w:rFonts w:cs="Arabic Transparent" w:hint="cs"/>
          <w:sz w:val="28"/>
          <w:szCs w:val="28"/>
          <w:rtl/>
        </w:rPr>
        <w:t xml:space="preserve">هيمة، </w:t>
      </w:r>
      <w:r w:rsidRPr="006926EE">
        <w:rPr>
          <w:rFonts w:cs="Arabic Transparent" w:hint="cs"/>
          <w:sz w:val="28"/>
          <w:szCs w:val="28"/>
          <w:rtl/>
          <w:lang w:bidi="ar-DZ"/>
        </w:rPr>
        <w:t xml:space="preserve">عبد الحميد (2000م)  </w:t>
      </w:r>
      <w:r w:rsidRPr="006926EE">
        <w:rPr>
          <w:rFonts w:cs="Arabic Transparent" w:hint="cs"/>
          <w:sz w:val="28"/>
          <w:szCs w:val="28"/>
          <w:u w:val="single"/>
          <w:rtl/>
          <w:lang w:bidi="ar-DZ"/>
        </w:rPr>
        <w:t>علامات في الإبداع الجزائري</w:t>
      </w:r>
      <w:r w:rsidRPr="006926E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5631D3">
        <w:rPr>
          <w:rFonts w:cs="Arabic Transparent" w:hint="cs"/>
          <w:sz w:val="28"/>
          <w:szCs w:val="28"/>
          <w:rtl/>
          <w:lang w:bidi="ar-DZ"/>
        </w:rPr>
        <w:t xml:space="preserve">، </w:t>
      </w:r>
      <w:r w:rsidRPr="006926EE">
        <w:rPr>
          <w:rFonts w:cs="Arabic Transparent" w:hint="cs"/>
          <w:sz w:val="28"/>
          <w:szCs w:val="28"/>
          <w:rtl/>
          <w:lang w:bidi="ar-DZ"/>
        </w:rPr>
        <w:t>الجزائر: مديرية الثقافة</w:t>
      </w:r>
      <w:r w:rsidR="00EF2C22">
        <w:rPr>
          <w:rFonts w:cs="Arabic Transparent" w:hint="cs"/>
          <w:sz w:val="28"/>
          <w:szCs w:val="28"/>
          <w:rtl/>
          <w:lang w:bidi="ar-DZ"/>
        </w:rPr>
        <w:t>.</w:t>
      </w:r>
    </w:p>
    <w:p w:rsidR="00F916F8" w:rsidRPr="006926EE" w:rsidRDefault="00F916F8" w:rsidP="0041506D">
      <w:pPr>
        <w:pStyle w:val="EndnoteText"/>
        <w:spacing w:before="0" w:beforeAutospacing="0" w:after="200" w:afterAutospacing="0"/>
        <w:jc w:val="right"/>
        <w:rPr>
          <w:rFonts w:cs="Arabic Transparent"/>
          <w:color w:val="auto"/>
          <w:sz w:val="28"/>
          <w:szCs w:val="28"/>
          <w:rtl/>
        </w:rPr>
      </w:pPr>
      <w:r w:rsidRPr="006926EE">
        <w:rPr>
          <w:rFonts w:cs="Arabic Transparent" w:hint="cs"/>
          <w:color w:val="auto"/>
          <w:sz w:val="28"/>
          <w:szCs w:val="28"/>
          <w:rtl/>
        </w:rPr>
        <w:t xml:space="preserve">الوهيبي،  فاطمة (2002م) </w:t>
      </w:r>
      <w:r w:rsidRPr="006926EE">
        <w:rPr>
          <w:rFonts w:cs="Arabic Transparent" w:hint="cs"/>
          <w:color w:val="auto"/>
          <w:sz w:val="28"/>
          <w:szCs w:val="28"/>
          <w:u w:val="single"/>
          <w:rtl/>
        </w:rPr>
        <w:t>نظرية المعنى عند حازم القرطاجن</w:t>
      </w:r>
      <w:r w:rsidRPr="006926EE">
        <w:rPr>
          <w:rFonts w:cs="Arabic Transparent" w:hint="cs"/>
          <w:color w:val="auto"/>
          <w:sz w:val="28"/>
          <w:szCs w:val="28"/>
          <w:rtl/>
        </w:rPr>
        <w:t>ي</w:t>
      </w:r>
      <w:r w:rsidR="005631D3">
        <w:rPr>
          <w:rFonts w:cs="Arabic Transparent" w:hint="cs"/>
          <w:color w:val="auto"/>
          <w:sz w:val="28"/>
          <w:szCs w:val="28"/>
          <w:rtl/>
        </w:rPr>
        <w:t xml:space="preserve">، </w:t>
      </w:r>
      <w:r w:rsidRPr="006926EE">
        <w:rPr>
          <w:rFonts w:cs="Arabic Transparent" w:hint="cs"/>
          <w:color w:val="auto"/>
          <w:sz w:val="28"/>
          <w:szCs w:val="28"/>
          <w:rtl/>
        </w:rPr>
        <w:t xml:space="preserve"> الدار البيضاء: المركز الثقافي العربي. </w:t>
      </w:r>
    </w:p>
    <w:p w:rsidR="00F916F8" w:rsidRPr="006926EE" w:rsidRDefault="00F916F8" w:rsidP="00AA382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6926EE">
        <w:rPr>
          <w:rFonts w:cs="Arabic Transparent" w:hint="cs"/>
          <w:sz w:val="28"/>
          <w:szCs w:val="28"/>
          <w:rtl/>
        </w:rPr>
        <w:t xml:space="preserve">ويس ،أحمد (2005م) </w:t>
      </w:r>
      <w:r w:rsidRPr="006926EE">
        <w:rPr>
          <w:rFonts w:cs="Arabic Transparent" w:hint="cs"/>
          <w:sz w:val="28"/>
          <w:szCs w:val="28"/>
          <w:u w:val="single"/>
          <w:rtl/>
        </w:rPr>
        <w:t>الانزياح من منظور الدراسات الأسلوبية</w:t>
      </w:r>
      <w:r w:rsidR="005631D3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 w:hint="cs"/>
          <w:sz w:val="28"/>
          <w:szCs w:val="28"/>
          <w:rtl/>
        </w:rPr>
        <w:t xml:space="preserve"> حلب: المؤسسة الجامعية للدراسات والنشر والتوزيع..</w:t>
      </w:r>
    </w:p>
    <w:p w:rsidR="00F916F8" w:rsidRPr="006926EE" w:rsidRDefault="00F916F8" w:rsidP="005631D3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6926EE">
        <w:rPr>
          <w:rFonts w:cs="Arabic Transparent"/>
          <w:sz w:val="28"/>
          <w:szCs w:val="28"/>
          <w:rtl/>
        </w:rPr>
        <w:t xml:space="preserve">يقطين </w:t>
      </w:r>
      <w:r w:rsidRPr="006926EE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سعيد</w:t>
      </w:r>
      <w:r w:rsidRPr="006926EE">
        <w:rPr>
          <w:rFonts w:cs="Arabic Transparent" w:hint="cs"/>
          <w:sz w:val="28"/>
          <w:szCs w:val="28"/>
          <w:rtl/>
        </w:rPr>
        <w:t xml:space="preserve"> (</w:t>
      </w:r>
      <w:r w:rsidRPr="006926EE">
        <w:rPr>
          <w:rFonts w:cs="Arabic Transparent"/>
          <w:sz w:val="28"/>
          <w:szCs w:val="28"/>
          <w:rtl/>
        </w:rPr>
        <w:t>1993</w:t>
      </w:r>
      <w:r w:rsidRPr="006926EE">
        <w:rPr>
          <w:rFonts w:cs="Arabic Transparent" w:hint="cs"/>
          <w:sz w:val="28"/>
          <w:szCs w:val="28"/>
          <w:rtl/>
        </w:rPr>
        <w:t xml:space="preserve">م)   </w:t>
      </w:r>
      <w:r w:rsidRPr="006926EE">
        <w:rPr>
          <w:rFonts w:cs="Arabic Transparent"/>
          <w:sz w:val="28"/>
          <w:szCs w:val="28"/>
          <w:u w:val="single"/>
          <w:rtl/>
        </w:rPr>
        <w:t>تحليل الخطاب الروائي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  <w:r w:rsidR="005631D3">
        <w:rPr>
          <w:rFonts w:cs="Arabic Transparent" w:hint="cs"/>
          <w:sz w:val="28"/>
          <w:szCs w:val="28"/>
          <w:rtl/>
        </w:rPr>
        <w:t xml:space="preserve">، </w:t>
      </w:r>
      <w:r w:rsidRPr="006926EE">
        <w:rPr>
          <w:rFonts w:cs="Arabic Transparent"/>
          <w:sz w:val="28"/>
          <w:szCs w:val="28"/>
          <w:rtl/>
        </w:rPr>
        <w:t>الدار البيضاء: المركز الثقافي العربي</w:t>
      </w:r>
      <w:r w:rsidRPr="006926EE">
        <w:rPr>
          <w:rFonts w:cs="Arabic Transparent" w:hint="cs"/>
          <w:sz w:val="28"/>
          <w:szCs w:val="28"/>
          <w:rtl/>
        </w:rPr>
        <w:t>.</w:t>
      </w:r>
    </w:p>
    <w:p w:rsidR="00F916F8" w:rsidRDefault="005631D3" w:rsidP="00AA3829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------------</w:t>
      </w:r>
      <w:r w:rsidR="00F916F8" w:rsidRPr="006926EE">
        <w:rPr>
          <w:rFonts w:cs="Arabic Transparent" w:hint="cs"/>
          <w:sz w:val="28"/>
          <w:szCs w:val="28"/>
          <w:rtl/>
        </w:rPr>
        <w:t xml:space="preserve"> (2001م)</w:t>
      </w:r>
      <w:r w:rsidR="00F916F8" w:rsidRPr="006926EE">
        <w:rPr>
          <w:rFonts w:cs="Arabic Transparent"/>
          <w:sz w:val="28"/>
          <w:szCs w:val="28"/>
          <w:rtl/>
        </w:rPr>
        <w:t xml:space="preserve"> </w:t>
      </w:r>
      <w:r w:rsidR="00F916F8" w:rsidRPr="006926EE">
        <w:rPr>
          <w:rFonts w:cs="Arabic Transparent"/>
          <w:sz w:val="28"/>
          <w:szCs w:val="28"/>
          <w:u w:val="single"/>
          <w:rtl/>
        </w:rPr>
        <w:t>انفتاح النص الروائي</w:t>
      </w:r>
      <w:r w:rsidR="00F916F8" w:rsidRPr="006926EE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</w:t>
      </w:r>
      <w:r w:rsidR="00F916F8" w:rsidRPr="006926EE">
        <w:rPr>
          <w:rFonts w:cs="Arabic Transparent" w:hint="cs"/>
          <w:sz w:val="28"/>
          <w:szCs w:val="28"/>
          <w:rtl/>
        </w:rPr>
        <w:t xml:space="preserve"> بيروت: المركز الثقافي العربي.</w:t>
      </w:r>
    </w:p>
    <w:p w:rsidR="0015278D" w:rsidRDefault="0015278D" w:rsidP="00AA3829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</w:p>
    <w:p w:rsidR="0015278D" w:rsidRPr="0015278D" w:rsidRDefault="00981612" w:rsidP="00377A39">
      <w:pPr>
        <w:pStyle w:val="FootnoteText"/>
        <w:overflowPunct w:val="0"/>
        <w:autoSpaceDE w:val="0"/>
        <w:autoSpaceDN w:val="0"/>
        <w:adjustRightInd w:val="0"/>
        <w:spacing w:after="200"/>
        <w:ind w:hanging="284"/>
        <w:jc w:val="both"/>
        <w:textAlignment w:val="baseline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المراجع</w:t>
      </w:r>
      <w:r w:rsidR="00377A39">
        <w:rPr>
          <w:rFonts w:cs="Arabic Transparent" w:hint="cs"/>
          <w:b/>
          <w:bCs/>
          <w:sz w:val="28"/>
          <w:szCs w:val="28"/>
          <w:rtl/>
        </w:rPr>
        <w:t xml:space="preserve"> العربية </w:t>
      </w:r>
      <w:r w:rsidR="0015278D" w:rsidRPr="0015278D">
        <w:rPr>
          <w:rFonts w:cs="Arabic Transparent" w:hint="cs"/>
          <w:b/>
          <w:bCs/>
          <w:sz w:val="28"/>
          <w:szCs w:val="28"/>
          <w:rtl/>
        </w:rPr>
        <w:t>المترجمة</w:t>
      </w:r>
    </w:p>
    <w:p w:rsidR="0004077E" w:rsidRDefault="0004077E" w:rsidP="0004077E">
      <w:pPr>
        <w:pStyle w:val="FootnoteText"/>
        <w:spacing w:after="200"/>
        <w:jc w:val="both"/>
        <w:rPr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أوستن وارين وَ رينيه وويليك (1972م)  </w:t>
      </w:r>
      <w:r w:rsidRPr="006926EE">
        <w:rPr>
          <w:rFonts w:cs="Arabic Transparent" w:hint="cs"/>
          <w:sz w:val="28"/>
          <w:szCs w:val="28"/>
          <w:u w:val="single"/>
          <w:rtl/>
        </w:rPr>
        <w:t>نظرية الأدب</w:t>
      </w:r>
      <w:r w:rsidRPr="006926EE">
        <w:rPr>
          <w:rFonts w:cs="Arabic Transparent" w:hint="cs"/>
          <w:sz w:val="28"/>
          <w:szCs w:val="28"/>
          <w:rtl/>
        </w:rPr>
        <w:t xml:space="preserve"> ترجمة: محيي الدين الصبحي 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دمشق: المجلس الأعلى لرعاية الفنون والآداب والعلوم الاجتماعية.</w:t>
      </w:r>
    </w:p>
    <w:p w:rsidR="00B80D32" w:rsidRPr="00B80D32" w:rsidRDefault="00B80D32" w:rsidP="0004077E">
      <w:pPr>
        <w:pStyle w:val="FootnoteText"/>
        <w:spacing w:after="20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برجسون، هنري (1984م) </w:t>
      </w:r>
      <w:r w:rsidRPr="00B80D32">
        <w:rPr>
          <w:rFonts w:hint="cs"/>
          <w:sz w:val="28"/>
          <w:szCs w:val="28"/>
          <w:u w:val="single"/>
          <w:rtl/>
        </w:rPr>
        <w:t>التطور الخالق</w:t>
      </w:r>
      <w:r w:rsidRPr="00B80D32">
        <w:rPr>
          <w:rFonts w:hint="cs"/>
          <w:sz w:val="28"/>
          <w:szCs w:val="28"/>
          <w:rtl/>
        </w:rPr>
        <w:t xml:space="preserve">. ترجمة: </w:t>
      </w:r>
      <w:r>
        <w:rPr>
          <w:rFonts w:hint="cs"/>
          <w:sz w:val="28"/>
          <w:szCs w:val="28"/>
          <w:rtl/>
        </w:rPr>
        <w:t>محمود محمد قاسم، القاهرة: الهيئة المصرية العامة للكتاب.</w:t>
      </w:r>
    </w:p>
    <w:p w:rsidR="0004077E" w:rsidRPr="005302F6" w:rsidRDefault="0004077E" w:rsidP="0015278D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sz w:val="28"/>
          <w:szCs w:val="28"/>
          <w:rtl/>
        </w:rPr>
      </w:pPr>
      <w:r w:rsidRPr="005302F6">
        <w:rPr>
          <w:rFonts w:hint="cs"/>
          <w:sz w:val="28"/>
          <w:szCs w:val="28"/>
          <w:rtl/>
        </w:rPr>
        <w:t>برنس</w:t>
      </w:r>
      <w:r w:rsidRPr="005302F6">
        <w:rPr>
          <w:rFonts w:cs="Arabic Transparent" w:hint="cs"/>
          <w:sz w:val="28"/>
          <w:szCs w:val="28"/>
          <w:rtl/>
        </w:rPr>
        <w:t xml:space="preserve"> ، </w:t>
      </w:r>
      <w:r w:rsidRPr="005302F6">
        <w:rPr>
          <w:rFonts w:hint="cs"/>
          <w:sz w:val="28"/>
          <w:szCs w:val="28"/>
          <w:rtl/>
        </w:rPr>
        <w:t>جيرالند</w:t>
      </w:r>
      <w:r w:rsidRPr="005302F6">
        <w:rPr>
          <w:rFonts w:cs="Arabic Transparent" w:hint="cs"/>
          <w:sz w:val="28"/>
          <w:szCs w:val="28"/>
          <w:rtl/>
        </w:rPr>
        <w:t xml:space="preserve"> (2003م)  </w:t>
      </w:r>
      <w:r w:rsidRPr="005302F6">
        <w:rPr>
          <w:rFonts w:hint="cs"/>
          <w:sz w:val="28"/>
          <w:szCs w:val="28"/>
          <w:u w:val="single"/>
          <w:rtl/>
        </w:rPr>
        <w:t>المصطلح السردي</w:t>
      </w:r>
      <w:r w:rsidRPr="005302F6">
        <w:rPr>
          <w:rFonts w:hint="cs"/>
          <w:sz w:val="28"/>
          <w:szCs w:val="28"/>
          <w:rtl/>
        </w:rPr>
        <w:t xml:space="preserve"> ترجمة</w:t>
      </w:r>
      <w:r w:rsidRPr="005302F6">
        <w:rPr>
          <w:rFonts w:cs="Arabic Transparent" w:hint="cs"/>
          <w:sz w:val="28"/>
          <w:szCs w:val="28"/>
          <w:rtl/>
        </w:rPr>
        <w:t>:</w:t>
      </w:r>
      <w:r w:rsidRPr="005302F6">
        <w:rPr>
          <w:rFonts w:hint="cs"/>
          <w:sz w:val="28"/>
          <w:szCs w:val="28"/>
          <w:rtl/>
        </w:rPr>
        <w:t xml:space="preserve"> عابد خزندار، مراجعة وتقديم</w:t>
      </w:r>
      <w:r w:rsidRPr="005302F6">
        <w:rPr>
          <w:rFonts w:cs="Arabic Transparent" w:hint="cs"/>
          <w:sz w:val="28"/>
          <w:szCs w:val="28"/>
          <w:rtl/>
        </w:rPr>
        <w:t xml:space="preserve">: </w:t>
      </w:r>
      <w:r w:rsidRPr="005302F6">
        <w:rPr>
          <w:rFonts w:hint="cs"/>
          <w:sz w:val="28"/>
          <w:szCs w:val="28"/>
          <w:rtl/>
        </w:rPr>
        <w:t>محمد بريري</w:t>
      </w:r>
      <w:r w:rsidRPr="005302F6">
        <w:rPr>
          <w:rFonts w:cs="Arabic Transparent" w:hint="cs"/>
          <w:sz w:val="28"/>
          <w:szCs w:val="28"/>
          <w:rtl/>
        </w:rPr>
        <w:t>.</w:t>
      </w:r>
      <w:r w:rsidRPr="005302F6">
        <w:rPr>
          <w:rFonts w:hint="cs"/>
          <w:sz w:val="28"/>
          <w:szCs w:val="28"/>
          <w:rtl/>
        </w:rPr>
        <w:t xml:space="preserve"> القاهرة</w:t>
      </w:r>
      <w:r w:rsidRPr="005302F6">
        <w:rPr>
          <w:rFonts w:cs="Arabic Transparent" w:hint="cs"/>
          <w:sz w:val="28"/>
          <w:szCs w:val="28"/>
          <w:rtl/>
        </w:rPr>
        <w:t xml:space="preserve">: </w:t>
      </w:r>
      <w:r w:rsidRPr="005302F6">
        <w:rPr>
          <w:rFonts w:hint="cs"/>
          <w:sz w:val="28"/>
          <w:szCs w:val="28"/>
          <w:rtl/>
        </w:rPr>
        <w:t>المجلس الأعلى للثقافة.</w:t>
      </w:r>
    </w:p>
    <w:p w:rsidR="0004077E" w:rsidRPr="00D20C5B" w:rsidRDefault="000C255D" w:rsidP="00377A39">
      <w:pPr>
        <w:pStyle w:val="FootnoteText"/>
        <w:spacing w:after="24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باشلار</w:t>
      </w:r>
      <w:r w:rsidR="0004077E">
        <w:rPr>
          <w:rFonts w:hint="cs"/>
          <w:sz w:val="28"/>
          <w:szCs w:val="28"/>
          <w:rtl/>
        </w:rPr>
        <w:t xml:space="preserve">، قاستون (2006م) </w:t>
      </w:r>
      <w:r w:rsidR="0004077E" w:rsidRPr="000038C0">
        <w:rPr>
          <w:rFonts w:hint="cs"/>
          <w:sz w:val="28"/>
          <w:szCs w:val="28"/>
          <w:u w:val="single"/>
          <w:rtl/>
        </w:rPr>
        <w:t>جماليات المكان</w:t>
      </w:r>
      <w:r w:rsidR="0004077E">
        <w:rPr>
          <w:rFonts w:hint="cs"/>
          <w:sz w:val="28"/>
          <w:szCs w:val="28"/>
          <w:rtl/>
        </w:rPr>
        <w:t>. ترجمة: غالب هلسا. ط 6</w:t>
      </w:r>
      <w:r w:rsidR="0004077E" w:rsidRPr="00D31A4D">
        <w:rPr>
          <w:rFonts w:cs="Arabic Transparent" w:hint="cs"/>
          <w:sz w:val="28"/>
          <w:szCs w:val="28"/>
          <w:rtl/>
        </w:rPr>
        <w:t>. بيروت:  المؤسسة</w:t>
      </w:r>
      <w:r w:rsidR="0004077E" w:rsidRPr="00D20C5B">
        <w:rPr>
          <w:rFonts w:hint="cs"/>
          <w:sz w:val="28"/>
          <w:szCs w:val="28"/>
          <w:rtl/>
        </w:rPr>
        <w:t xml:space="preserve"> الجامعية للدراسات </w:t>
      </w:r>
      <w:r w:rsidR="0004077E">
        <w:rPr>
          <w:rFonts w:hint="cs"/>
          <w:sz w:val="28"/>
          <w:szCs w:val="28"/>
          <w:rtl/>
        </w:rPr>
        <w:t>.</w:t>
      </w:r>
    </w:p>
    <w:p w:rsidR="0004077E" w:rsidRDefault="0004077E" w:rsidP="0015278D">
      <w:pPr>
        <w:pStyle w:val="FootnoteText"/>
        <w:spacing w:after="200"/>
        <w:jc w:val="both"/>
        <w:rPr>
          <w:sz w:val="28"/>
          <w:szCs w:val="28"/>
          <w:rtl/>
        </w:rPr>
      </w:pPr>
      <w:r w:rsidRPr="005302F6">
        <w:rPr>
          <w:rFonts w:hint="cs"/>
          <w:sz w:val="28"/>
          <w:szCs w:val="28"/>
          <w:rtl/>
        </w:rPr>
        <w:t xml:space="preserve">بوتور، ميشال (1986م) </w:t>
      </w:r>
      <w:r w:rsidRPr="005302F6">
        <w:rPr>
          <w:rFonts w:hint="cs"/>
          <w:sz w:val="28"/>
          <w:szCs w:val="28"/>
          <w:u w:val="single"/>
          <w:rtl/>
        </w:rPr>
        <w:t>بحوث في الرواية الجديدة</w:t>
      </w:r>
      <w:r w:rsidRPr="005302F6">
        <w:rPr>
          <w:rFonts w:hint="cs"/>
          <w:sz w:val="28"/>
          <w:szCs w:val="28"/>
          <w:rtl/>
        </w:rPr>
        <w:t xml:space="preserve"> ترجمة: فريد انطونيوس. بيروت: منشورات عويدات. </w:t>
      </w:r>
    </w:p>
    <w:p w:rsidR="0004077E" w:rsidRPr="00E1014B" w:rsidRDefault="0004077E" w:rsidP="00C716E1">
      <w:pPr>
        <w:rPr>
          <w:rtl/>
        </w:rPr>
      </w:pPr>
      <w:r w:rsidRPr="005302F6">
        <w:rPr>
          <w:rFonts w:hint="cs"/>
          <w:sz w:val="28"/>
          <w:szCs w:val="28"/>
          <w:rtl/>
        </w:rPr>
        <w:t xml:space="preserve">جاكبسون، رومان (1988م)  </w:t>
      </w:r>
      <w:r w:rsidRPr="005302F6">
        <w:rPr>
          <w:rFonts w:hint="cs"/>
          <w:sz w:val="28"/>
          <w:szCs w:val="28"/>
          <w:u w:val="single"/>
          <w:rtl/>
        </w:rPr>
        <w:t>قضايا الشعرية</w:t>
      </w:r>
      <w:r w:rsidRPr="005302F6">
        <w:rPr>
          <w:rFonts w:hint="cs"/>
          <w:sz w:val="28"/>
          <w:szCs w:val="28"/>
          <w:rtl/>
        </w:rPr>
        <w:t>.</w:t>
      </w:r>
      <w:r w:rsidRPr="005302F6">
        <w:rPr>
          <w:rFonts w:ascii="Arial" w:hAnsi="Arial" w:cs="Arial"/>
          <w:sz w:val="28"/>
          <w:szCs w:val="28"/>
          <w:rtl/>
        </w:rPr>
        <w:t xml:space="preserve"> </w:t>
      </w:r>
      <w:r w:rsidRPr="005302F6">
        <w:rPr>
          <w:rFonts w:ascii="Arial" w:hAnsi="Arial" w:cs="Arabic Transparent"/>
          <w:sz w:val="28"/>
          <w:szCs w:val="28"/>
          <w:rtl/>
        </w:rPr>
        <w:t>ترجمة</w:t>
      </w:r>
      <w:r w:rsidRPr="005302F6">
        <w:rPr>
          <w:rFonts w:ascii="Arial" w:hAnsi="Arial" w:cs="Arabic Transparent" w:hint="cs"/>
          <w:sz w:val="28"/>
          <w:szCs w:val="28"/>
          <w:rtl/>
        </w:rPr>
        <w:t>:</w:t>
      </w:r>
      <w:r w:rsidRPr="005302F6">
        <w:rPr>
          <w:rFonts w:ascii="Arial" w:hAnsi="Arial" w:cs="Arabic Transparent"/>
          <w:sz w:val="28"/>
          <w:szCs w:val="28"/>
          <w:rtl/>
        </w:rPr>
        <w:t xml:space="preserve"> محمد الوالي ومبارك حنون</w:t>
      </w:r>
      <w:r w:rsidRPr="005302F6">
        <w:rPr>
          <w:rFonts w:ascii="Arial" w:hAnsi="Arial" w:cs="Arabic Transparent" w:hint="cs"/>
          <w:sz w:val="28"/>
          <w:szCs w:val="28"/>
          <w:rtl/>
        </w:rPr>
        <w:t xml:space="preserve">.المغرب: </w:t>
      </w:r>
      <w:r w:rsidRPr="00E1014B">
        <w:rPr>
          <w:rStyle w:val="Emphasis"/>
          <w:rFonts w:ascii="Arial" w:hAnsi="Arial" w:cs="Arabic Transparent"/>
          <w:sz w:val="28"/>
          <w:szCs w:val="28"/>
          <w:rtl/>
        </w:rPr>
        <w:t>دار</w:t>
      </w:r>
      <w:r w:rsidRPr="00E1014B">
        <w:rPr>
          <w:rFonts w:ascii="Arial" w:hAnsi="Arial" w:cs="Arabic Transparent"/>
          <w:sz w:val="28"/>
          <w:szCs w:val="28"/>
          <w:rtl/>
        </w:rPr>
        <w:t xml:space="preserve"> طوبقال</w:t>
      </w:r>
      <w:r w:rsidRPr="00E1014B">
        <w:rPr>
          <w:rFonts w:hint="cs"/>
          <w:rtl/>
        </w:rPr>
        <w:t>.</w:t>
      </w:r>
    </w:p>
    <w:p w:rsidR="0004077E" w:rsidRDefault="0004077E" w:rsidP="00C716E1">
      <w:pPr>
        <w:pStyle w:val="FootnoteText"/>
        <w:spacing w:after="200"/>
        <w:jc w:val="both"/>
        <w:rPr>
          <w:sz w:val="28"/>
          <w:szCs w:val="28"/>
          <w:rtl/>
        </w:rPr>
      </w:pPr>
      <w:r w:rsidRPr="005302F6">
        <w:rPr>
          <w:rFonts w:hint="cs"/>
          <w:sz w:val="28"/>
          <w:szCs w:val="28"/>
          <w:rtl/>
        </w:rPr>
        <w:lastRenderedPageBreak/>
        <w:t xml:space="preserve">جولدمان، لوسيان. وآخرون ( 1988م) </w:t>
      </w:r>
      <w:r w:rsidRPr="005302F6">
        <w:rPr>
          <w:rFonts w:hint="cs"/>
          <w:sz w:val="28"/>
          <w:szCs w:val="28"/>
          <w:u w:val="single"/>
          <w:rtl/>
        </w:rPr>
        <w:t>الرواية والواقع</w:t>
      </w:r>
      <w:r w:rsidRPr="005302F6">
        <w:rPr>
          <w:rFonts w:hint="cs"/>
          <w:sz w:val="28"/>
          <w:szCs w:val="28"/>
          <w:rtl/>
        </w:rPr>
        <w:t xml:space="preserve"> ، ترجمة:رشيد بن حدو.الدار البيضاء:  دار قرطبة.</w:t>
      </w:r>
    </w:p>
    <w:p w:rsidR="003250ED" w:rsidRPr="005302F6" w:rsidRDefault="003250ED" w:rsidP="00981612">
      <w:pPr>
        <w:pStyle w:val="FootnoteText"/>
        <w:spacing w:after="20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جويو، جان ماري (1965م) </w:t>
      </w:r>
      <w:r w:rsidRPr="00981612">
        <w:rPr>
          <w:rFonts w:hint="cs"/>
          <w:sz w:val="28"/>
          <w:szCs w:val="28"/>
          <w:u w:val="single"/>
          <w:rtl/>
        </w:rPr>
        <w:t>مسائل فلسفة الفن المعاصرة</w:t>
      </w:r>
      <w:r w:rsidR="0098161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ترجمة: سامي الدروبي، دمشق: دار اليقظة العربية.</w:t>
      </w:r>
    </w:p>
    <w:p w:rsidR="0004077E" w:rsidRDefault="0004077E" w:rsidP="00C716E1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5302F6">
        <w:rPr>
          <w:rFonts w:hint="cs"/>
          <w:sz w:val="28"/>
          <w:szCs w:val="28"/>
          <w:rtl/>
        </w:rPr>
        <w:t xml:space="preserve">جينيت، جيرار (1997م) </w:t>
      </w:r>
      <w:r w:rsidRPr="005302F6">
        <w:rPr>
          <w:rFonts w:cs="Arabic Transparent" w:hint="cs"/>
          <w:sz w:val="28"/>
          <w:szCs w:val="28"/>
          <w:rtl/>
        </w:rPr>
        <w:t xml:space="preserve"> </w:t>
      </w:r>
      <w:r w:rsidRPr="005302F6">
        <w:rPr>
          <w:rFonts w:hint="cs"/>
          <w:sz w:val="28"/>
          <w:szCs w:val="28"/>
          <w:u w:val="single"/>
          <w:rtl/>
        </w:rPr>
        <w:t>خطاب الحكاية</w:t>
      </w:r>
      <w:r w:rsidRPr="005302F6">
        <w:rPr>
          <w:rFonts w:cs="Arabic Transparent" w:hint="cs"/>
          <w:sz w:val="28"/>
          <w:szCs w:val="28"/>
          <w:u w:val="single"/>
          <w:rtl/>
        </w:rPr>
        <w:t xml:space="preserve">- </w:t>
      </w:r>
      <w:r w:rsidRPr="005302F6">
        <w:rPr>
          <w:rFonts w:hint="cs"/>
          <w:sz w:val="28"/>
          <w:szCs w:val="28"/>
          <w:u w:val="single"/>
          <w:rtl/>
        </w:rPr>
        <w:t>بحث في المنهج</w:t>
      </w:r>
      <w:r w:rsidRPr="005302F6">
        <w:rPr>
          <w:rFonts w:hint="cs"/>
          <w:sz w:val="28"/>
          <w:szCs w:val="28"/>
          <w:rtl/>
        </w:rPr>
        <w:t xml:space="preserve"> ترجمة</w:t>
      </w:r>
      <w:r w:rsidRPr="005302F6">
        <w:rPr>
          <w:rFonts w:cs="Arabic Transparent" w:hint="cs"/>
          <w:sz w:val="28"/>
          <w:szCs w:val="28"/>
          <w:rtl/>
        </w:rPr>
        <w:t xml:space="preserve">: </w:t>
      </w:r>
      <w:r w:rsidRPr="005302F6">
        <w:rPr>
          <w:rFonts w:hint="cs"/>
          <w:sz w:val="28"/>
          <w:szCs w:val="28"/>
          <w:rtl/>
        </w:rPr>
        <w:t>محمد معتصم وآخرون، القاهرة: المجلس الأعلى للثقافة.</w:t>
      </w:r>
    </w:p>
    <w:p w:rsidR="00EE3F36" w:rsidRPr="00A927E8" w:rsidRDefault="00EE3F36" w:rsidP="00EE3F36">
      <w:pPr>
        <w:pStyle w:val="FootnoteText"/>
        <w:spacing w:after="240"/>
        <w:rPr>
          <w:rFonts w:cs="Arabic Transparent"/>
          <w:sz w:val="28"/>
          <w:szCs w:val="28"/>
          <w:rtl/>
        </w:rPr>
      </w:pPr>
      <w:r w:rsidRPr="00A927E8">
        <w:rPr>
          <w:rFonts w:cs="Arabic Transparent" w:hint="cs"/>
          <w:sz w:val="28"/>
          <w:szCs w:val="28"/>
          <w:rtl/>
        </w:rPr>
        <w:t>زيولوفيسكي</w:t>
      </w:r>
      <w:r>
        <w:rPr>
          <w:rFonts w:cs="Arabic Transparent" w:hint="cs"/>
          <w:sz w:val="28"/>
          <w:szCs w:val="28"/>
          <w:rtl/>
        </w:rPr>
        <w:t>،</w:t>
      </w:r>
      <w:r w:rsidRPr="00A927E8">
        <w:rPr>
          <w:rFonts w:cs="Arabic Transparent" w:hint="cs"/>
          <w:sz w:val="28"/>
          <w:szCs w:val="28"/>
          <w:rtl/>
        </w:rPr>
        <w:t xml:space="preserve"> ثيودر</w:t>
      </w:r>
      <w:r>
        <w:rPr>
          <w:rFonts w:cs="Arabic Transparent" w:hint="cs"/>
          <w:sz w:val="28"/>
          <w:szCs w:val="28"/>
          <w:u w:val="single"/>
          <w:rtl/>
        </w:rPr>
        <w:t xml:space="preserve"> </w:t>
      </w:r>
      <w:r w:rsidRPr="00A927E8">
        <w:rPr>
          <w:rFonts w:cs="Arabic Transparent" w:hint="cs"/>
          <w:sz w:val="28"/>
          <w:szCs w:val="28"/>
          <w:rtl/>
        </w:rPr>
        <w:t xml:space="preserve">(1994م) </w:t>
      </w:r>
      <w:r w:rsidRPr="00A927E8">
        <w:rPr>
          <w:rFonts w:cs="Arabic Transparent" w:hint="cs"/>
          <w:sz w:val="28"/>
          <w:szCs w:val="28"/>
          <w:u w:val="single"/>
          <w:rtl/>
        </w:rPr>
        <w:t xml:space="preserve"> أبعاد الرواية الحديثة</w:t>
      </w:r>
      <w:r w:rsidRPr="00A927E8">
        <w:rPr>
          <w:rFonts w:cs="Arabic Transparent" w:hint="cs"/>
          <w:sz w:val="28"/>
          <w:szCs w:val="28"/>
          <w:rtl/>
        </w:rPr>
        <w:t>. ترجمة: إحسان عباس وبكر عباس</w:t>
      </w:r>
      <w:r>
        <w:rPr>
          <w:rFonts w:cs="Arabic Transparent" w:hint="cs"/>
          <w:sz w:val="28"/>
          <w:szCs w:val="28"/>
          <w:rtl/>
        </w:rPr>
        <w:t>،</w:t>
      </w:r>
      <w:r w:rsidRPr="00A927E8">
        <w:rPr>
          <w:rFonts w:cs="Arabic Transparent" w:hint="cs"/>
          <w:sz w:val="28"/>
          <w:szCs w:val="28"/>
          <w:rtl/>
        </w:rPr>
        <w:t xml:space="preserve"> بيروت: المؤسسة العربية للدراسات</w:t>
      </w:r>
      <w:r>
        <w:rPr>
          <w:rFonts w:cs="Arabic Transparent" w:hint="cs"/>
          <w:sz w:val="28"/>
          <w:szCs w:val="28"/>
          <w:rtl/>
        </w:rPr>
        <w:t>.</w:t>
      </w:r>
    </w:p>
    <w:p w:rsidR="0004077E" w:rsidRDefault="0004077E" w:rsidP="0015278D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cs="Arabic Transparent"/>
          <w:sz w:val="28"/>
          <w:szCs w:val="28"/>
          <w:rtl/>
        </w:rPr>
      </w:pPr>
      <w:r w:rsidRPr="005302F6">
        <w:rPr>
          <w:rFonts w:cs="Arabic Transparent" w:hint="cs"/>
          <w:sz w:val="28"/>
          <w:szCs w:val="28"/>
          <w:rtl/>
        </w:rPr>
        <w:t>فاير،</w:t>
      </w:r>
      <w:r w:rsidRPr="005302F6">
        <w:rPr>
          <w:rFonts w:cs="Arabic Transparent"/>
          <w:sz w:val="28"/>
          <w:szCs w:val="28"/>
          <w:rtl/>
        </w:rPr>
        <w:t xml:space="preserve"> </w:t>
      </w:r>
      <w:r w:rsidRPr="005302F6">
        <w:rPr>
          <w:rFonts w:cs="Arabic Transparent" w:hint="cs"/>
          <w:sz w:val="28"/>
          <w:szCs w:val="28"/>
          <w:rtl/>
        </w:rPr>
        <w:t xml:space="preserve">ديان دوات. (1988م)  </w:t>
      </w:r>
      <w:r w:rsidRPr="005302F6">
        <w:rPr>
          <w:rFonts w:cs="Arabic Transparent" w:hint="cs"/>
          <w:sz w:val="28"/>
          <w:szCs w:val="28"/>
          <w:u w:val="single"/>
          <w:rtl/>
        </w:rPr>
        <w:t>فن كتابة الرواية</w:t>
      </w:r>
      <w:r w:rsidRPr="005302F6">
        <w:rPr>
          <w:rFonts w:cs="Arabic Transparent" w:hint="cs"/>
          <w:sz w:val="28"/>
          <w:szCs w:val="28"/>
          <w:rtl/>
        </w:rPr>
        <w:t>. ترجمة: عبد الستار جواد . بغداد: دار الشؤون الثقافية</w:t>
      </w:r>
      <w:r>
        <w:rPr>
          <w:rFonts w:cs="Arabic Transparent" w:hint="cs"/>
          <w:sz w:val="28"/>
          <w:szCs w:val="28"/>
          <w:rtl/>
        </w:rPr>
        <w:t>.</w:t>
      </w:r>
    </w:p>
    <w:p w:rsidR="0004077E" w:rsidRPr="005302F6" w:rsidRDefault="0004077E" w:rsidP="00377A39">
      <w:pPr>
        <w:pStyle w:val="FootnoteText"/>
        <w:spacing w:after="240"/>
        <w:jc w:val="both"/>
        <w:rPr>
          <w:rFonts w:cs="Arabic Transparent"/>
          <w:sz w:val="28"/>
          <w:szCs w:val="28"/>
        </w:rPr>
      </w:pPr>
      <w:r w:rsidRPr="005302F6">
        <w:rPr>
          <w:rFonts w:cs="Arabic Transparent" w:hint="cs"/>
          <w:sz w:val="28"/>
          <w:szCs w:val="28"/>
          <w:rtl/>
        </w:rPr>
        <w:t xml:space="preserve">فروم، أريك (1992م)  </w:t>
      </w:r>
      <w:r w:rsidRPr="005302F6">
        <w:rPr>
          <w:rFonts w:cs="Arabic Transparent" w:hint="cs"/>
          <w:sz w:val="28"/>
          <w:szCs w:val="28"/>
          <w:u w:val="single"/>
          <w:rtl/>
        </w:rPr>
        <w:t>اللغة المنسية</w:t>
      </w:r>
      <w:r w:rsidRPr="005302F6">
        <w:rPr>
          <w:rFonts w:cs="Arabic Transparent" w:hint="cs"/>
          <w:sz w:val="28"/>
          <w:szCs w:val="28"/>
          <w:rtl/>
        </w:rPr>
        <w:t>. ترجمة: حسن قبيسي. بيروت: المركز الثقافي العربي.</w:t>
      </w:r>
    </w:p>
    <w:p w:rsidR="0004077E" w:rsidRDefault="0004077E" w:rsidP="00377A39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-----------</w:t>
      </w:r>
      <w:r w:rsidRPr="005302F6">
        <w:rPr>
          <w:rFonts w:cs="Arabic Transparent" w:hint="cs"/>
          <w:sz w:val="28"/>
          <w:szCs w:val="28"/>
          <w:rtl/>
        </w:rPr>
        <w:t xml:space="preserve"> (</w:t>
      </w:r>
      <w:r>
        <w:rPr>
          <w:rFonts w:cs="Arabic Transparent" w:hint="cs"/>
          <w:sz w:val="28"/>
          <w:szCs w:val="28"/>
          <w:rtl/>
        </w:rPr>
        <w:t>د.ت.</w:t>
      </w:r>
      <w:r w:rsidRPr="005302F6">
        <w:rPr>
          <w:rFonts w:cs="Arabic Transparent" w:hint="cs"/>
          <w:sz w:val="28"/>
          <w:szCs w:val="28"/>
          <w:rtl/>
        </w:rPr>
        <w:t xml:space="preserve">)  </w:t>
      </w:r>
      <w:r w:rsidRPr="005302F6">
        <w:rPr>
          <w:rFonts w:cs="Arabic Transparent" w:hint="cs"/>
          <w:sz w:val="28"/>
          <w:szCs w:val="28"/>
          <w:u w:val="single"/>
          <w:rtl/>
        </w:rPr>
        <w:t>الدين والتحليل النفسي</w:t>
      </w:r>
      <w:r w:rsidRPr="005302F6">
        <w:rPr>
          <w:rFonts w:cs="Arabic Transparent" w:hint="cs"/>
          <w:sz w:val="28"/>
          <w:szCs w:val="28"/>
          <w:rtl/>
        </w:rPr>
        <w:t>. ترجمة: فؤاد كامل. القاهرة: مكتبة غريب.</w:t>
      </w:r>
    </w:p>
    <w:p w:rsidR="0004077E" w:rsidRDefault="0004077E" w:rsidP="00377A39">
      <w:pPr>
        <w:pStyle w:val="FootnoteText"/>
        <w:tabs>
          <w:tab w:val="left" w:pos="935"/>
        </w:tabs>
        <w:spacing w:after="20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  <w:r w:rsidRPr="005302F6">
        <w:rPr>
          <w:rFonts w:cs="Arabic Transparent" w:hint="cs"/>
          <w:sz w:val="28"/>
          <w:szCs w:val="28"/>
          <w:rtl/>
        </w:rPr>
        <w:t xml:space="preserve">فرويد ، سيجموند. (1986م)  </w:t>
      </w:r>
      <w:r w:rsidRPr="005302F6">
        <w:rPr>
          <w:rFonts w:cs="Arabic Transparent" w:hint="cs"/>
          <w:sz w:val="28"/>
          <w:szCs w:val="28"/>
          <w:u w:val="single"/>
          <w:rtl/>
        </w:rPr>
        <w:t>الموجز في التحليل النقسي</w:t>
      </w:r>
      <w:r w:rsidRPr="005302F6">
        <w:rPr>
          <w:rFonts w:cs="Arabic Transparent" w:hint="cs"/>
          <w:sz w:val="28"/>
          <w:szCs w:val="28"/>
          <w:rtl/>
        </w:rPr>
        <w:t>. ترجمة: سامي محمود وعبد السلام القفاش. القاهرة: دار المعارف.</w:t>
      </w:r>
    </w:p>
    <w:p w:rsidR="0004077E" w:rsidRDefault="0004077E" w:rsidP="00EE3F36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5302F6">
        <w:rPr>
          <w:rFonts w:hint="cs"/>
          <w:sz w:val="28"/>
          <w:szCs w:val="28"/>
          <w:rtl/>
        </w:rPr>
        <w:t xml:space="preserve">كاروج، ميشيل (1973م)  </w:t>
      </w:r>
      <w:r w:rsidRPr="005302F6">
        <w:rPr>
          <w:rFonts w:hint="cs"/>
          <w:sz w:val="28"/>
          <w:szCs w:val="28"/>
          <w:u w:val="single"/>
          <w:rtl/>
        </w:rPr>
        <w:t>أنريه بروتون والمعطيات الأساسية للحركة السيريالية</w:t>
      </w:r>
      <w:r w:rsidR="00EE3F36">
        <w:rPr>
          <w:rFonts w:hint="cs"/>
          <w:sz w:val="28"/>
          <w:szCs w:val="28"/>
          <w:rtl/>
        </w:rPr>
        <w:t xml:space="preserve"> </w:t>
      </w:r>
      <w:r w:rsidRPr="005302F6">
        <w:rPr>
          <w:rFonts w:hint="cs"/>
          <w:sz w:val="28"/>
          <w:szCs w:val="28"/>
          <w:rtl/>
        </w:rPr>
        <w:t xml:space="preserve">ترجمة: إلياس بديوي </w:t>
      </w:r>
      <w:r w:rsidR="00EE3F36">
        <w:rPr>
          <w:rFonts w:hint="cs"/>
          <w:sz w:val="28"/>
          <w:szCs w:val="28"/>
          <w:rtl/>
        </w:rPr>
        <w:t>،</w:t>
      </w:r>
      <w:r w:rsidRPr="005302F6">
        <w:rPr>
          <w:rFonts w:hint="cs"/>
          <w:sz w:val="28"/>
          <w:szCs w:val="28"/>
          <w:rtl/>
        </w:rPr>
        <w:t xml:space="preserve"> دمشق: وزارة الثقافة.</w:t>
      </w:r>
    </w:p>
    <w:p w:rsidR="0004077E" w:rsidRDefault="0004077E" w:rsidP="00EE3F36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 xml:space="preserve">لابلانش، جان. بونتاليس، ج.ب. (1987م)  </w:t>
      </w:r>
      <w:r w:rsidRPr="006926EE">
        <w:rPr>
          <w:rFonts w:cs="Arabic Transparent" w:hint="cs"/>
          <w:sz w:val="28"/>
          <w:szCs w:val="28"/>
          <w:u w:val="single"/>
          <w:rtl/>
        </w:rPr>
        <w:t>معجم مصطلحات التحليل النفسي</w:t>
      </w:r>
      <w:r w:rsidRPr="006926EE">
        <w:rPr>
          <w:rFonts w:cs="Arabic Transparent" w:hint="cs"/>
          <w:sz w:val="28"/>
          <w:szCs w:val="28"/>
          <w:rtl/>
        </w:rPr>
        <w:t>، ط2 ترجمة: مصطفى حجازي</w:t>
      </w:r>
      <w:r w:rsidR="00EE3F36"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بيروت:المؤسسة الجامعية للدراسات والنشر والتوزيع</w:t>
      </w:r>
      <w:r w:rsidR="00EE3F36">
        <w:rPr>
          <w:rFonts w:cs="Arabic Transparent" w:hint="cs"/>
          <w:sz w:val="28"/>
          <w:szCs w:val="28"/>
          <w:rtl/>
        </w:rPr>
        <w:t>.</w:t>
      </w:r>
    </w:p>
    <w:p w:rsidR="0004077E" w:rsidRDefault="0004077E" w:rsidP="00C716E1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6926EE">
        <w:rPr>
          <w:rFonts w:asciiTheme="minorBidi" w:hAnsiTheme="minorBidi" w:cs="Arabic Transparent" w:hint="cs"/>
          <w:sz w:val="28"/>
          <w:szCs w:val="28"/>
          <w:rtl/>
        </w:rPr>
        <w:t xml:space="preserve">مونان، جورج (1990م)  </w:t>
      </w:r>
      <w:r w:rsidRPr="006926EE">
        <w:rPr>
          <w:rFonts w:asciiTheme="minorBidi" w:hAnsiTheme="minorBidi" w:cs="Arabic Transparent" w:hint="cs"/>
          <w:sz w:val="28"/>
          <w:szCs w:val="28"/>
          <w:u w:val="single"/>
          <w:rtl/>
        </w:rPr>
        <w:t>مفاتيح الألسنية</w:t>
      </w:r>
      <w:r w:rsidRPr="006926EE">
        <w:rPr>
          <w:rFonts w:asciiTheme="minorBidi" w:hAnsiTheme="minorBidi" w:cs="Arabic Transparent" w:hint="cs"/>
          <w:sz w:val="28"/>
          <w:szCs w:val="28"/>
          <w:rtl/>
        </w:rPr>
        <w:t>. ترجمة: الطيب البكوش. تونس:منشورات سعيدان.</w:t>
      </w:r>
    </w:p>
    <w:p w:rsidR="0004077E" w:rsidRPr="00A927E8" w:rsidRDefault="0004077E" w:rsidP="006F53D5">
      <w:pPr>
        <w:pStyle w:val="FootnoteText"/>
        <w:spacing w:after="240"/>
        <w:rPr>
          <w:rFonts w:cs="Arabic Transparent"/>
          <w:sz w:val="28"/>
          <w:szCs w:val="28"/>
        </w:rPr>
      </w:pPr>
      <w:r w:rsidRPr="00A927E8">
        <w:rPr>
          <w:rFonts w:cs="Arabic Transparent" w:hint="cs"/>
          <w:sz w:val="28"/>
          <w:szCs w:val="28"/>
          <w:rtl/>
        </w:rPr>
        <w:t>ميرهوف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A927E8">
        <w:rPr>
          <w:rFonts w:cs="Arabic Transparent" w:hint="cs"/>
          <w:sz w:val="28"/>
          <w:szCs w:val="28"/>
          <w:rtl/>
        </w:rPr>
        <w:t>هانز</w:t>
      </w:r>
      <w:r>
        <w:rPr>
          <w:rFonts w:cs="Arabic Transparent" w:hint="cs"/>
          <w:sz w:val="28"/>
          <w:szCs w:val="28"/>
          <w:rtl/>
        </w:rPr>
        <w:t xml:space="preserve"> (1972م) </w:t>
      </w:r>
      <w:r w:rsidRPr="00A927E8">
        <w:rPr>
          <w:rFonts w:cs="Arabic Transparent" w:hint="cs"/>
          <w:sz w:val="28"/>
          <w:szCs w:val="28"/>
          <w:rtl/>
        </w:rPr>
        <w:t xml:space="preserve"> </w:t>
      </w:r>
      <w:r w:rsidRPr="00A927E8">
        <w:rPr>
          <w:rFonts w:cs="Arabic Transparent" w:hint="cs"/>
          <w:sz w:val="28"/>
          <w:szCs w:val="28"/>
          <w:u w:val="single"/>
          <w:rtl/>
        </w:rPr>
        <w:t>الزمن في الأدب</w:t>
      </w:r>
      <w:r w:rsidRPr="00A927E8">
        <w:rPr>
          <w:rFonts w:cs="Arabic Transparent" w:hint="cs"/>
          <w:sz w:val="28"/>
          <w:szCs w:val="28"/>
          <w:rtl/>
        </w:rPr>
        <w:t>. ترجمة: أسعد مرزوق</w:t>
      </w:r>
      <w:r w:rsidR="006F53D5">
        <w:rPr>
          <w:rFonts w:cs="Arabic Transparent" w:hint="cs"/>
          <w:sz w:val="28"/>
          <w:szCs w:val="28"/>
          <w:rtl/>
        </w:rPr>
        <w:t xml:space="preserve">، </w:t>
      </w:r>
      <w:r w:rsidRPr="00A927E8">
        <w:rPr>
          <w:rFonts w:cs="Arabic Transparent" w:hint="cs"/>
          <w:sz w:val="28"/>
          <w:szCs w:val="28"/>
          <w:rtl/>
        </w:rPr>
        <w:t>القاهرة: سجل العرب</w:t>
      </w:r>
      <w:r>
        <w:rPr>
          <w:rFonts w:cs="Arabic Transparent" w:hint="cs"/>
          <w:sz w:val="28"/>
          <w:szCs w:val="28"/>
          <w:rtl/>
        </w:rPr>
        <w:t>.</w:t>
      </w:r>
    </w:p>
    <w:p w:rsidR="0004077E" w:rsidRPr="006926EE" w:rsidRDefault="0004077E" w:rsidP="0004077E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5302F6">
        <w:rPr>
          <w:rFonts w:cs="Arabic Transparent" w:hint="cs"/>
          <w:sz w:val="28"/>
          <w:szCs w:val="28"/>
          <w:rtl/>
        </w:rPr>
        <w:t xml:space="preserve">همفري ، روبرت (2000م)  </w:t>
      </w:r>
      <w:r w:rsidRPr="005302F6">
        <w:rPr>
          <w:rFonts w:cs="Arabic Transparent" w:hint="cs"/>
          <w:sz w:val="28"/>
          <w:szCs w:val="28"/>
          <w:u w:val="single"/>
          <w:rtl/>
        </w:rPr>
        <w:t>تيار الوعي في الرواية الحديثة</w:t>
      </w:r>
      <w:r w:rsidRPr="005302F6">
        <w:rPr>
          <w:rFonts w:cs="Arabic Transparent" w:hint="cs"/>
          <w:sz w:val="28"/>
          <w:szCs w:val="28"/>
          <w:rtl/>
        </w:rPr>
        <w:t>. ترجمة: محمود الربيعي، القاهرة: دارغريب</w:t>
      </w:r>
    </w:p>
    <w:p w:rsidR="005631D3" w:rsidRPr="00377A39" w:rsidRDefault="005631D3" w:rsidP="0015278D">
      <w:pPr>
        <w:pStyle w:val="FootnoteText"/>
        <w:spacing w:after="200"/>
        <w:jc w:val="both"/>
        <w:rPr>
          <w:rFonts w:cs="Arabic Transparent"/>
          <w:b/>
          <w:bCs/>
          <w:sz w:val="32"/>
          <w:szCs w:val="32"/>
          <w:rtl/>
        </w:rPr>
      </w:pPr>
      <w:r w:rsidRPr="00377A39">
        <w:rPr>
          <w:rFonts w:cs="Arabic Transparent" w:hint="cs"/>
          <w:b/>
          <w:bCs/>
          <w:sz w:val="32"/>
          <w:szCs w:val="32"/>
          <w:rtl/>
        </w:rPr>
        <w:t>الدوريـــات</w:t>
      </w:r>
    </w:p>
    <w:p w:rsidR="0004077E" w:rsidRDefault="0004077E" w:rsidP="00EE3F36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</w:t>
      </w:r>
      <w:r w:rsidRPr="005302F6">
        <w:rPr>
          <w:rFonts w:cs="Arabic Transparent" w:hint="cs"/>
          <w:sz w:val="28"/>
          <w:szCs w:val="28"/>
          <w:rtl/>
        </w:rPr>
        <w:t>بن طاهر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5302F6">
        <w:rPr>
          <w:rFonts w:cs="Arabic Transparent" w:hint="cs"/>
          <w:sz w:val="28"/>
          <w:szCs w:val="28"/>
          <w:rtl/>
        </w:rPr>
        <w:t xml:space="preserve">عيسى </w:t>
      </w:r>
      <w:r>
        <w:rPr>
          <w:rFonts w:cs="Arabic Transparent" w:hint="cs"/>
          <w:sz w:val="28"/>
          <w:szCs w:val="28"/>
          <w:rtl/>
        </w:rPr>
        <w:t>(2002م)</w:t>
      </w:r>
      <w:r w:rsidRPr="005302F6">
        <w:rPr>
          <w:rFonts w:cs="Arabic Transparent" w:hint="cs"/>
          <w:sz w:val="28"/>
          <w:szCs w:val="28"/>
          <w:rtl/>
        </w:rPr>
        <w:t xml:space="preserve"> طرق العرض في القرآن- الأهداف والخ</w:t>
      </w:r>
      <w:r>
        <w:rPr>
          <w:rFonts w:cs="Arabic Transparent" w:hint="cs"/>
          <w:sz w:val="28"/>
          <w:szCs w:val="28"/>
          <w:rtl/>
        </w:rPr>
        <w:t xml:space="preserve">صائص الأسلوبية: دراسة أدبية، </w:t>
      </w:r>
      <w:r w:rsidRPr="005302F6">
        <w:rPr>
          <w:rFonts w:cs="Arabic Transparent" w:hint="cs"/>
          <w:sz w:val="28"/>
          <w:szCs w:val="28"/>
          <w:rtl/>
        </w:rPr>
        <w:t xml:space="preserve">الكويت: </w:t>
      </w:r>
      <w:r w:rsidRPr="005302F6">
        <w:rPr>
          <w:rFonts w:cs="Arabic Transparent" w:hint="cs"/>
          <w:sz w:val="28"/>
          <w:szCs w:val="28"/>
          <w:u w:val="single"/>
          <w:rtl/>
        </w:rPr>
        <w:t>حوليات الآداب والعلوم الاجتماعية</w:t>
      </w:r>
      <w:r w:rsidRPr="005302F6">
        <w:rPr>
          <w:rFonts w:cs="Arabic Transparent" w:hint="cs"/>
          <w:sz w:val="28"/>
          <w:szCs w:val="28"/>
          <w:rtl/>
        </w:rPr>
        <w:t>،  دورية علمية محكمة، السنة الثانية العشرون، العدد: 178: 55</w:t>
      </w:r>
    </w:p>
    <w:p w:rsidR="00340646" w:rsidRDefault="00340646" w:rsidP="00340646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إسماعيل، عز الدين (1988م) جماليات الإلتفات . ضمن أبحاث ومناقشات أقيمت في النادي الأدبي بجدة في مجلدين بعنوان: قراءة جديدة لتراثنا النقدي،789:2.</w:t>
      </w:r>
    </w:p>
    <w:p w:rsidR="0004077E" w:rsidRPr="005302F6" w:rsidRDefault="0004077E" w:rsidP="00EE3F36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5302F6">
        <w:rPr>
          <w:rFonts w:cs="Arabic Transparent" w:hint="cs"/>
          <w:sz w:val="28"/>
          <w:szCs w:val="28"/>
          <w:rtl/>
        </w:rPr>
        <w:t xml:space="preserve">بلعرج،  بلقاسم (2005م) . من سمات الأداء في ثقافة العرب الأولين الإيقاع  . </w:t>
      </w:r>
      <w:r w:rsidRPr="005302F6">
        <w:rPr>
          <w:rFonts w:cs="Arabic Transparent" w:hint="cs"/>
          <w:sz w:val="28"/>
          <w:szCs w:val="28"/>
          <w:u w:val="single"/>
          <w:rtl/>
        </w:rPr>
        <w:t>مجلة التراث العربي.</w:t>
      </w:r>
      <w:r w:rsidRPr="005302F6">
        <w:rPr>
          <w:rFonts w:cs="Arabic Transparent" w:hint="cs"/>
          <w:sz w:val="28"/>
          <w:szCs w:val="28"/>
          <w:rtl/>
        </w:rPr>
        <w:t xml:space="preserve"> دمشق: اتحاد الكتاب العرب. العدد 98</w:t>
      </w:r>
      <w:r w:rsidR="00EE3F36">
        <w:rPr>
          <w:rFonts w:cs="Arabic Transparent" w:hint="cs"/>
          <w:sz w:val="28"/>
          <w:szCs w:val="28"/>
          <w:rtl/>
        </w:rPr>
        <w:t>:</w:t>
      </w:r>
      <w:r w:rsidRPr="005302F6">
        <w:rPr>
          <w:rFonts w:cs="Arabic Transparent" w:hint="cs"/>
          <w:sz w:val="28"/>
          <w:szCs w:val="28"/>
          <w:rtl/>
        </w:rPr>
        <w:t xml:space="preserve"> 2</w:t>
      </w:r>
      <w:r w:rsidR="00EE3F36">
        <w:rPr>
          <w:rFonts w:cs="Arabic Transparent" w:hint="cs"/>
          <w:sz w:val="28"/>
          <w:szCs w:val="28"/>
          <w:rtl/>
        </w:rPr>
        <w:t>.</w:t>
      </w:r>
    </w:p>
    <w:p w:rsidR="0004077E" w:rsidRPr="005302F6" w:rsidRDefault="0004077E" w:rsidP="00C716E1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5302F6">
        <w:rPr>
          <w:rFonts w:cs="Arabic Transparent"/>
          <w:sz w:val="28"/>
          <w:szCs w:val="28"/>
          <w:rtl/>
        </w:rPr>
        <w:t>بنكراد</w:t>
      </w:r>
      <w:r w:rsidRPr="005302F6">
        <w:rPr>
          <w:rFonts w:cs="Arabic Transparent" w:hint="cs"/>
          <w:sz w:val="28"/>
          <w:szCs w:val="28"/>
          <w:rtl/>
        </w:rPr>
        <w:t xml:space="preserve">، سعيد (1997م)  </w:t>
      </w:r>
      <w:r w:rsidRPr="005302F6">
        <w:rPr>
          <w:rFonts w:cs="Arabic Transparent"/>
          <w:sz w:val="28"/>
          <w:szCs w:val="28"/>
          <w:rtl/>
        </w:rPr>
        <w:t xml:space="preserve"> شخصيات النص السردي</w:t>
      </w:r>
      <w:r w:rsidRPr="005302F6">
        <w:rPr>
          <w:rFonts w:cs="Arabic Transparent" w:hint="cs"/>
          <w:sz w:val="28"/>
          <w:szCs w:val="28"/>
          <w:rtl/>
        </w:rPr>
        <w:t xml:space="preserve">- البناء الثقافي عرض:عبد الرحمن بوعلي. </w:t>
      </w:r>
      <w:r w:rsidRPr="005302F6">
        <w:rPr>
          <w:rFonts w:cs="Arabic Transparent" w:hint="cs"/>
          <w:sz w:val="28"/>
          <w:szCs w:val="28"/>
          <w:u w:val="single"/>
          <w:rtl/>
        </w:rPr>
        <w:t>علامات</w:t>
      </w:r>
      <w:r w:rsidR="00EE3F36">
        <w:rPr>
          <w:rFonts w:cs="Arabic Transparent" w:hint="cs"/>
          <w:sz w:val="28"/>
          <w:szCs w:val="28"/>
          <w:u w:val="single"/>
          <w:rtl/>
        </w:rPr>
        <w:t>،</w:t>
      </w:r>
      <w:r w:rsidRPr="005302F6">
        <w:rPr>
          <w:rFonts w:cs="Arabic Transparent" w:hint="cs"/>
          <w:sz w:val="28"/>
          <w:szCs w:val="28"/>
          <w:rtl/>
        </w:rPr>
        <w:t>24:</w:t>
      </w:r>
      <w:r w:rsidRPr="005302F6">
        <w:rPr>
          <w:rFonts w:cs="Arabic Transparent"/>
          <w:sz w:val="28"/>
          <w:szCs w:val="28"/>
          <w:rtl/>
        </w:rPr>
        <w:t xml:space="preserve">210. </w:t>
      </w:r>
    </w:p>
    <w:p w:rsidR="0004077E" w:rsidRPr="005302F6" w:rsidRDefault="0004077E" w:rsidP="00C716E1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5302F6">
        <w:rPr>
          <w:rFonts w:cs="Arabic Transparent" w:hint="cs"/>
          <w:sz w:val="28"/>
          <w:szCs w:val="28"/>
          <w:rtl/>
        </w:rPr>
        <w:lastRenderedPageBreak/>
        <w:t xml:space="preserve">تودروف، تزفيطان (1988م) السردانية ، </w:t>
      </w:r>
      <w:r w:rsidRPr="005302F6">
        <w:rPr>
          <w:rFonts w:cs="Arabic Transparent" w:hint="cs"/>
          <w:sz w:val="28"/>
          <w:szCs w:val="28"/>
          <w:u w:val="single"/>
          <w:rtl/>
        </w:rPr>
        <w:t>مجلة آفاق</w:t>
      </w:r>
      <w:r>
        <w:rPr>
          <w:rFonts w:cs="Arabic Transparent" w:hint="cs"/>
          <w:sz w:val="28"/>
          <w:szCs w:val="28"/>
          <w:rtl/>
        </w:rPr>
        <w:t>، الرباط: اتحاد كتاب المغرب.</w:t>
      </w:r>
    </w:p>
    <w:p w:rsidR="0004077E" w:rsidRDefault="0004077E" w:rsidP="00C716E1">
      <w:pPr>
        <w:widowControl w:val="0"/>
        <w:spacing w:line="192" w:lineRule="auto"/>
        <w:jc w:val="both"/>
        <w:rPr>
          <w:sz w:val="28"/>
          <w:szCs w:val="28"/>
          <w:rtl/>
        </w:rPr>
      </w:pPr>
      <w:r w:rsidRPr="005302F6">
        <w:rPr>
          <w:rFonts w:cs="Simplified Arabic" w:hint="cs"/>
          <w:sz w:val="28"/>
          <w:szCs w:val="28"/>
          <w:rtl/>
        </w:rPr>
        <w:t xml:space="preserve">حمداوي، </w:t>
      </w:r>
      <w:r w:rsidRPr="005302F6">
        <w:rPr>
          <w:rFonts w:cs="Simplified Arabic"/>
          <w:sz w:val="28"/>
          <w:szCs w:val="28"/>
          <w:rtl/>
        </w:rPr>
        <w:t xml:space="preserve">جميل </w:t>
      </w:r>
      <w:r w:rsidRPr="005302F6">
        <w:rPr>
          <w:rFonts w:cs="Simplified Arabic" w:hint="cs"/>
          <w:sz w:val="28"/>
          <w:szCs w:val="28"/>
          <w:rtl/>
        </w:rPr>
        <w:t>(1997م) السيميوطيقيا والعنونة</w:t>
      </w:r>
      <w:r w:rsidRPr="005302F6">
        <w:rPr>
          <w:rFonts w:cs="Simplified Arabic"/>
          <w:sz w:val="28"/>
          <w:szCs w:val="28"/>
          <w:rtl/>
        </w:rPr>
        <w:t xml:space="preserve"> ، </w:t>
      </w:r>
      <w:r w:rsidRPr="005302F6">
        <w:rPr>
          <w:rFonts w:cs="Simplified Arabic"/>
          <w:sz w:val="28"/>
          <w:szCs w:val="28"/>
          <w:u w:val="single"/>
          <w:rtl/>
        </w:rPr>
        <w:t>مجلة عالم الفكر</w:t>
      </w:r>
      <w:r w:rsidRPr="005302F6">
        <w:rPr>
          <w:rFonts w:cs="Simplified Arabic"/>
          <w:sz w:val="28"/>
          <w:szCs w:val="28"/>
          <w:rtl/>
        </w:rPr>
        <w:t xml:space="preserve">، الكويت، المجلد 25، </w:t>
      </w:r>
      <w:r w:rsidR="00EE3F36">
        <w:rPr>
          <w:rFonts w:cs="Simplified Arabic" w:hint="cs"/>
          <w:sz w:val="28"/>
          <w:szCs w:val="28"/>
          <w:rtl/>
        </w:rPr>
        <w:t>العدد: 100:3.</w:t>
      </w:r>
    </w:p>
    <w:p w:rsidR="0004077E" w:rsidRDefault="0004077E" w:rsidP="00FB4952">
      <w:pPr>
        <w:pStyle w:val="FootnoteText"/>
        <w:spacing w:after="200"/>
        <w:jc w:val="both"/>
        <w:rPr>
          <w:rFonts w:cs="Arabic Transparent"/>
          <w:b/>
          <w:bCs/>
          <w:sz w:val="28"/>
          <w:szCs w:val="28"/>
          <w:rtl/>
        </w:rPr>
      </w:pPr>
      <w:r w:rsidRPr="006926EE">
        <w:rPr>
          <w:rFonts w:cs="Arabic Transparent" w:hint="cs"/>
          <w:sz w:val="28"/>
          <w:szCs w:val="28"/>
          <w:rtl/>
        </w:rPr>
        <w:t>شاكر</w:t>
      </w:r>
      <w:r>
        <w:rPr>
          <w:rFonts w:cs="Arabic Transparent" w:hint="cs"/>
          <w:sz w:val="28"/>
          <w:szCs w:val="28"/>
          <w:rtl/>
        </w:rPr>
        <w:t>،</w:t>
      </w:r>
      <w:r w:rsidRPr="006926EE">
        <w:rPr>
          <w:rFonts w:cs="Arabic Transparent" w:hint="cs"/>
          <w:sz w:val="28"/>
          <w:szCs w:val="28"/>
          <w:rtl/>
        </w:rPr>
        <w:t xml:space="preserve"> عبد الحميد. </w:t>
      </w:r>
      <w:r>
        <w:rPr>
          <w:rFonts w:cs="Arabic Transparent" w:hint="cs"/>
          <w:sz w:val="28"/>
          <w:szCs w:val="28"/>
          <w:rtl/>
        </w:rPr>
        <w:t>(2001</w:t>
      </w:r>
      <w:r w:rsidRPr="000E4159">
        <w:rPr>
          <w:rFonts w:cs="Arabic Transparent" w:hint="cs"/>
          <w:sz w:val="28"/>
          <w:szCs w:val="28"/>
          <w:rtl/>
        </w:rPr>
        <w:t xml:space="preserve">) </w:t>
      </w:r>
      <w:r>
        <w:rPr>
          <w:rFonts w:cs="Arabic Transparent" w:hint="cs"/>
          <w:sz w:val="28"/>
          <w:szCs w:val="28"/>
          <w:rtl/>
        </w:rPr>
        <w:t>ا</w:t>
      </w:r>
      <w:r w:rsidRPr="000E4159">
        <w:rPr>
          <w:rFonts w:cs="Arabic Transparent" w:hint="cs"/>
          <w:sz w:val="28"/>
          <w:szCs w:val="28"/>
          <w:rtl/>
        </w:rPr>
        <w:t>لدراسات النفسية والأدب</w:t>
      </w:r>
      <w:r w:rsidRPr="006926EE">
        <w:rPr>
          <w:rFonts w:cs="Arabic Transparent" w:hint="cs"/>
          <w:sz w:val="28"/>
          <w:szCs w:val="28"/>
          <w:rtl/>
        </w:rPr>
        <w:t xml:space="preserve">. </w:t>
      </w:r>
      <w:r w:rsidRPr="006926EE">
        <w:rPr>
          <w:rFonts w:cs="Arabic Transparent" w:hint="cs"/>
          <w:sz w:val="28"/>
          <w:szCs w:val="28"/>
          <w:u w:val="single"/>
          <w:rtl/>
        </w:rPr>
        <w:t>عالم الفكر</w:t>
      </w:r>
      <w:r w:rsidRPr="006926EE">
        <w:rPr>
          <w:rFonts w:cs="Arabic Transparent" w:hint="cs"/>
          <w:sz w:val="28"/>
          <w:szCs w:val="28"/>
          <w:rtl/>
        </w:rPr>
        <w:t xml:space="preserve">: مجلة دورية محكمة، الكويت، </w:t>
      </w:r>
      <w:r>
        <w:rPr>
          <w:rFonts w:cs="Arabic Transparent" w:hint="cs"/>
          <w:sz w:val="28"/>
          <w:szCs w:val="28"/>
          <w:rtl/>
        </w:rPr>
        <w:t xml:space="preserve">العدد: </w:t>
      </w:r>
      <w:r w:rsidR="00FB4952">
        <w:rPr>
          <w:rFonts w:cs="Arabic Transparent" w:hint="cs"/>
          <w:sz w:val="28"/>
          <w:szCs w:val="28"/>
          <w:rtl/>
        </w:rPr>
        <w:t>:</w:t>
      </w:r>
      <w:r w:rsidRPr="006926EE">
        <w:rPr>
          <w:rFonts w:cs="Arabic Transparent" w:hint="cs"/>
          <w:sz w:val="28"/>
          <w:szCs w:val="28"/>
          <w:rtl/>
        </w:rPr>
        <w:t>242</w:t>
      </w:r>
      <w:r w:rsidR="00FB4952">
        <w:rPr>
          <w:rFonts w:cs="Arabic Transparent" w:hint="cs"/>
          <w:sz w:val="28"/>
          <w:szCs w:val="28"/>
          <w:rtl/>
        </w:rPr>
        <w:t>.</w:t>
      </w:r>
      <w:r w:rsidRPr="006926EE">
        <w:rPr>
          <w:rFonts w:cs="Arabic Transparent" w:hint="cs"/>
          <w:sz w:val="28"/>
          <w:szCs w:val="28"/>
          <w:rtl/>
        </w:rPr>
        <w:t xml:space="preserve"> </w:t>
      </w:r>
    </w:p>
    <w:p w:rsidR="0004077E" w:rsidRPr="005302F6" w:rsidRDefault="0004077E" w:rsidP="00FB4952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5302F6">
        <w:rPr>
          <w:rFonts w:asciiTheme="minorBidi" w:hAnsiTheme="minorBidi"/>
          <w:sz w:val="28"/>
          <w:szCs w:val="28"/>
          <w:rtl/>
        </w:rPr>
        <w:t>عطيش</w:t>
      </w:r>
      <w:r w:rsidRPr="005302F6">
        <w:rPr>
          <w:rFonts w:asciiTheme="minorBidi" w:hAnsiTheme="minorBidi" w:hint="cs"/>
          <w:sz w:val="28"/>
          <w:szCs w:val="28"/>
          <w:rtl/>
        </w:rPr>
        <w:t>،</w:t>
      </w:r>
      <w:r w:rsidRPr="005302F6">
        <w:rPr>
          <w:rFonts w:asciiTheme="minorBidi" w:hAnsiTheme="minorBidi"/>
          <w:sz w:val="28"/>
          <w:szCs w:val="28"/>
          <w:rtl/>
        </w:rPr>
        <w:t xml:space="preserve"> يحي</w:t>
      </w:r>
      <w:r w:rsidRPr="005302F6">
        <w:rPr>
          <w:rFonts w:asciiTheme="minorBidi" w:hAnsiTheme="minorBidi" w:hint="cs"/>
          <w:sz w:val="28"/>
          <w:szCs w:val="28"/>
          <w:rtl/>
        </w:rPr>
        <w:t xml:space="preserve"> (</w:t>
      </w:r>
      <w:r w:rsidRPr="005302F6">
        <w:rPr>
          <w:rFonts w:asciiTheme="minorBidi" w:hAnsiTheme="minorBidi"/>
          <w:sz w:val="28"/>
          <w:szCs w:val="28"/>
          <w:rtl/>
        </w:rPr>
        <w:t>2002</w:t>
      </w:r>
      <w:r w:rsidRPr="005302F6">
        <w:rPr>
          <w:rFonts w:asciiTheme="minorBidi" w:hAnsiTheme="minorBidi" w:hint="cs"/>
          <w:sz w:val="28"/>
          <w:szCs w:val="28"/>
          <w:rtl/>
        </w:rPr>
        <w:t>م) ا</w:t>
      </w:r>
      <w:r w:rsidRPr="005302F6">
        <w:rPr>
          <w:rFonts w:asciiTheme="minorBidi" w:hAnsiTheme="minorBidi"/>
          <w:sz w:val="28"/>
          <w:szCs w:val="28"/>
          <w:rtl/>
        </w:rPr>
        <w:t xml:space="preserve">لوظائف التداولية في رواية ريح الجنوب. </w:t>
      </w:r>
      <w:r w:rsidRPr="005302F6">
        <w:rPr>
          <w:rFonts w:asciiTheme="minorBidi" w:hAnsiTheme="minorBidi" w:hint="cs"/>
          <w:sz w:val="28"/>
          <w:szCs w:val="28"/>
          <w:u w:val="single"/>
          <w:rtl/>
        </w:rPr>
        <w:t xml:space="preserve"> </w:t>
      </w:r>
      <w:r w:rsidRPr="005302F6">
        <w:rPr>
          <w:rFonts w:asciiTheme="minorBidi" w:hAnsiTheme="minorBidi"/>
          <w:sz w:val="28"/>
          <w:szCs w:val="28"/>
          <w:u w:val="single"/>
          <w:rtl/>
        </w:rPr>
        <w:t>علامات</w:t>
      </w:r>
      <w:r w:rsidRPr="005302F6">
        <w:rPr>
          <w:rFonts w:asciiTheme="minorBidi" w:hAnsiTheme="minorBidi"/>
          <w:sz w:val="28"/>
          <w:szCs w:val="28"/>
          <w:rtl/>
        </w:rPr>
        <w:t xml:space="preserve"> </w:t>
      </w:r>
      <w:r w:rsidRPr="005302F6">
        <w:rPr>
          <w:rFonts w:asciiTheme="minorBidi" w:hAnsiTheme="minorBidi" w:hint="cs"/>
          <w:sz w:val="28"/>
          <w:szCs w:val="28"/>
          <w:rtl/>
        </w:rPr>
        <w:t xml:space="preserve"> العدد: </w:t>
      </w:r>
      <w:r w:rsidRPr="005302F6">
        <w:rPr>
          <w:rFonts w:asciiTheme="minorBidi" w:hAnsiTheme="minorBidi"/>
          <w:sz w:val="28"/>
          <w:szCs w:val="28"/>
          <w:rtl/>
        </w:rPr>
        <w:t>43</w:t>
      </w:r>
      <w:r w:rsidRPr="005302F6">
        <w:rPr>
          <w:rFonts w:asciiTheme="minorBidi" w:hAnsiTheme="minorBidi" w:hint="cs"/>
          <w:sz w:val="28"/>
          <w:szCs w:val="28"/>
          <w:rtl/>
        </w:rPr>
        <w:t xml:space="preserve"> :</w:t>
      </w:r>
      <w:r w:rsidRPr="005302F6">
        <w:rPr>
          <w:rFonts w:asciiTheme="minorBidi" w:hAnsiTheme="minorBidi"/>
          <w:sz w:val="28"/>
          <w:szCs w:val="28"/>
          <w:rtl/>
        </w:rPr>
        <w:t>460</w:t>
      </w:r>
      <w:r w:rsidR="00EE3F36">
        <w:rPr>
          <w:rFonts w:cs="Arabic Transparent" w:hint="cs"/>
          <w:sz w:val="28"/>
          <w:szCs w:val="28"/>
          <w:rtl/>
        </w:rPr>
        <w:t>.</w:t>
      </w:r>
    </w:p>
    <w:p w:rsidR="0004077E" w:rsidRDefault="0004077E" w:rsidP="0015278D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rFonts w:hint="cs"/>
          <w:sz w:val="28"/>
          <w:szCs w:val="28"/>
          <w:rtl/>
        </w:rPr>
      </w:pPr>
      <w:r w:rsidRPr="005302F6">
        <w:rPr>
          <w:sz w:val="28"/>
          <w:szCs w:val="28"/>
          <w:rtl/>
        </w:rPr>
        <w:t>عياشي</w:t>
      </w:r>
      <w:r w:rsidRPr="005302F6">
        <w:rPr>
          <w:rFonts w:hint="cs"/>
          <w:sz w:val="28"/>
          <w:szCs w:val="28"/>
          <w:rtl/>
        </w:rPr>
        <w:t>، م</w:t>
      </w:r>
      <w:r w:rsidRPr="005302F6">
        <w:rPr>
          <w:sz w:val="28"/>
          <w:szCs w:val="28"/>
          <w:rtl/>
        </w:rPr>
        <w:t xml:space="preserve">نذر </w:t>
      </w:r>
      <w:r w:rsidRPr="005302F6">
        <w:rPr>
          <w:rFonts w:hint="cs"/>
          <w:sz w:val="28"/>
          <w:szCs w:val="28"/>
          <w:rtl/>
        </w:rPr>
        <w:t xml:space="preserve">(1993م) </w:t>
      </w:r>
      <w:r w:rsidRPr="005302F6">
        <w:rPr>
          <w:sz w:val="28"/>
          <w:szCs w:val="28"/>
          <w:rtl/>
        </w:rPr>
        <w:t xml:space="preserve">علم الدلالة من منظور عربي. </w:t>
      </w:r>
      <w:r w:rsidRPr="005302F6">
        <w:rPr>
          <w:sz w:val="28"/>
          <w:szCs w:val="28"/>
          <w:u w:val="single"/>
          <w:rtl/>
        </w:rPr>
        <w:t>مجلة الموقف الأدبي</w:t>
      </w:r>
      <w:r w:rsidRPr="005302F6">
        <w:rPr>
          <w:sz w:val="28"/>
          <w:szCs w:val="28"/>
          <w:rtl/>
        </w:rPr>
        <w:t xml:space="preserve">، العدد </w:t>
      </w:r>
      <w:r w:rsidR="00FB4952">
        <w:rPr>
          <w:rFonts w:hint="cs"/>
          <w:sz w:val="28"/>
          <w:szCs w:val="28"/>
          <w:rtl/>
        </w:rPr>
        <w:t>:</w:t>
      </w:r>
      <w:r w:rsidRPr="005302F6">
        <w:rPr>
          <w:sz w:val="28"/>
          <w:szCs w:val="28"/>
          <w:rtl/>
        </w:rPr>
        <w:t xml:space="preserve">271 </w:t>
      </w:r>
      <w:r w:rsidRPr="005302F6">
        <w:rPr>
          <w:rFonts w:hint="cs"/>
          <w:sz w:val="28"/>
          <w:szCs w:val="28"/>
          <w:rtl/>
        </w:rPr>
        <w:t>:</w:t>
      </w:r>
      <w:r w:rsidRPr="005302F6">
        <w:rPr>
          <w:sz w:val="28"/>
          <w:szCs w:val="28"/>
          <w:rtl/>
        </w:rPr>
        <w:t xml:space="preserve">34. </w:t>
      </w:r>
    </w:p>
    <w:p w:rsidR="0004077E" w:rsidRPr="005302F6" w:rsidRDefault="0004077E" w:rsidP="0004077E">
      <w:pPr>
        <w:pStyle w:val="FootnoteText"/>
        <w:overflowPunct w:val="0"/>
        <w:autoSpaceDE w:val="0"/>
        <w:autoSpaceDN w:val="0"/>
        <w:adjustRightInd w:val="0"/>
        <w:spacing w:after="200"/>
        <w:jc w:val="both"/>
        <w:textAlignment w:val="baseline"/>
        <w:rPr>
          <w:sz w:val="28"/>
          <w:szCs w:val="28"/>
          <w:rtl/>
        </w:rPr>
      </w:pPr>
      <w:r w:rsidRPr="005302F6">
        <w:rPr>
          <w:sz w:val="28"/>
          <w:szCs w:val="28"/>
          <w:rtl/>
        </w:rPr>
        <w:t>فيدوح</w:t>
      </w:r>
      <w:r w:rsidRPr="005302F6">
        <w:rPr>
          <w:rFonts w:hint="cs"/>
          <w:sz w:val="28"/>
          <w:szCs w:val="28"/>
          <w:rtl/>
        </w:rPr>
        <w:t xml:space="preserve">، </w:t>
      </w:r>
      <w:r w:rsidRPr="005302F6">
        <w:rPr>
          <w:sz w:val="28"/>
          <w:szCs w:val="28"/>
          <w:rtl/>
        </w:rPr>
        <w:t>عبد القادر</w:t>
      </w:r>
      <w:r w:rsidRPr="005302F6">
        <w:rPr>
          <w:rFonts w:cs="Arabic Transparent" w:hint="cs"/>
          <w:sz w:val="28"/>
          <w:szCs w:val="28"/>
          <w:rtl/>
        </w:rPr>
        <w:t xml:space="preserve"> (1996م)</w:t>
      </w:r>
      <w:r w:rsidRPr="005302F6">
        <w:rPr>
          <w:rFonts w:cs="Arabic Transparent"/>
          <w:sz w:val="28"/>
          <w:szCs w:val="28"/>
          <w:rtl/>
        </w:rPr>
        <w:t xml:space="preserve"> </w:t>
      </w:r>
      <w:r w:rsidRPr="005302F6">
        <w:rPr>
          <w:sz w:val="28"/>
          <w:szCs w:val="28"/>
          <w:rtl/>
        </w:rPr>
        <w:t>البحث العقلي في الجمالية العربية</w:t>
      </w:r>
      <w:r w:rsidRPr="005302F6">
        <w:rPr>
          <w:rFonts w:cs="Arabic Transparent"/>
          <w:sz w:val="28"/>
          <w:szCs w:val="28"/>
          <w:rtl/>
        </w:rPr>
        <w:t xml:space="preserve">. </w:t>
      </w:r>
      <w:r w:rsidRPr="005302F6">
        <w:rPr>
          <w:sz w:val="28"/>
          <w:szCs w:val="28"/>
          <w:u w:val="single"/>
          <w:rtl/>
        </w:rPr>
        <w:t>مجلة التراث العربي</w:t>
      </w:r>
      <w:r w:rsidRPr="005302F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، دمشق: </w:t>
      </w:r>
      <w:r w:rsidRPr="005302F6">
        <w:rPr>
          <w:sz w:val="28"/>
          <w:szCs w:val="28"/>
          <w:rtl/>
        </w:rPr>
        <w:t>اتحاد الكتاب العرب، دمشق</w:t>
      </w:r>
      <w:r w:rsidRPr="005302F6">
        <w:rPr>
          <w:rFonts w:cs="Arabic Transparent" w:hint="cs"/>
          <w:sz w:val="28"/>
          <w:szCs w:val="28"/>
          <w:rtl/>
        </w:rPr>
        <w:t xml:space="preserve">، العدد:36: </w:t>
      </w:r>
      <w:r w:rsidRPr="005302F6">
        <w:rPr>
          <w:rFonts w:cs="Arabic Transparent"/>
          <w:sz w:val="28"/>
          <w:szCs w:val="28"/>
          <w:rtl/>
        </w:rPr>
        <w:t>3</w:t>
      </w:r>
    </w:p>
    <w:p w:rsidR="0004077E" w:rsidRPr="005302F6" w:rsidRDefault="0004077E" w:rsidP="00377A39">
      <w:pPr>
        <w:pStyle w:val="FootnoteText"/>
        <w:spacing w:after="200"/>
        <w:jc w:val="both"/>
        <w:rPr>
          <w:sz w:val="28"/>
          <w:szCs w:val="28"/>
        </w:rPr>
      </w:pPr>
      <w:r w:rsidRPr="005302F6">
        <w:rPr>
          <w:rFonts w:hint="cs"/>
          <w:sz w:val="28"/>
          <w:szCs w:val="28"/>
          <w:rtl/>
        </w:rPr>
        <w:t xml:space="preserve">قريرة ، توفيق (2003) المكان القصصي ومفهوم الانسجام الخطابي </w:t>
      </w:r>
      <w:r w:rsidRPr="005302F6">
        <w:rPr>
          <w:rFonts w:hint="cs"/>
          <w:sz w:val="28"/>
          <w:szCs w:val="28"/>
          <w:u w:val="single"/>
          <w:rtl/>
        </w:rPr>
        <w:t>مجلة الحياة الثقافية</w:t>
      </w:r>
      <w:r>
        <w:rPr>
          <w:rFonts w:hint="cs"/>
          <w:sz w:val="28"/>
          <w:szCs w:val="28"/>
          <w:rtl/>
        </w:rPr>
        <w:t>،</w:t>
      </w:r>
      <w:r w:rsidRPr="005302F6">
        <w:rPr>
          <w:rFonts w:hint="cs"/>
          <w:sz w:val="28"/>
          <w:szCs w:val="28"/>
          <w:rtl/>
        </w:rPr>
        <w:t xml:space="preserve"> تونس</w:t>
      </w:r>
      <w:r>
        <w:rPr>
          <w:rFonts w:hint="cs"/>
          <w:sz w:val="28"/>
          <w:szCs w:val="28"/>
          <w:rtl/>
        </w:rPr>
        <w:t>:</w:t>
      </w:r>
      <w:r w:rsidRPr="005302F6">
        <w:rPr>
          <w:rFonts w:hint="cs"/>
          <w:sz w:val="28"/>
          <w:szCs w:val="28"/>
          <w:rtl/>
        </w:rPr>
        <w:t xml:space="preserve"> وزارة الثقافة </w:t>
      </w:r>
      <w:r>
        <w:rPr>
          <w:rFonts w:hint="cs"/>
          <w:sz w:val="28"/>
          <w:szCs w:val="28"/>
          <w:rtl/>
        </w:rPr>
        <w:t xml:space="preserve">، </w:t>
      </w:r>
      <w:r w:rsidRPr="005302F6">
        <w:rPr>
          <w:rFonts w:hint="cs"/>
          <w:sz w:val="28"/>
          <w:szCs w:val="28"/>
          <w:rtl/>
        </w:rPr>
        <w:t>العدد 25: 145</w:t>
      </w:r>
      <w:r>
        <w:rPr>
          <w:rFonts w:hint="cs"/>
          <w:sz w:val="28"/>
          <w:szCs w:val="28"/>
          <w:rtl/>
        </w:rPr>
        <w:t>.</w:t>
      </w:r>
    </w:p>
    <w:p w:rsidR="0004077E" w:rsidRPr="005302F6" w:rsidRDefault="0004077E" w:rsidP="00377A39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5302F6">
        <w:rPr>
          <w:rFonts w:cs="Arabic Transparent" w:hint="cs"/>
          <w:sz w:val="28"/>
          <w:szCs w:val="28"/>
          <w:rtl/>
        </w:rPr>
        <w:t xml:space="preserve">كحيل ، محمود (2002م)  المثال أو النموذج بين الإنساني والإلهي في الفكر الضاري القديم. </w:t>
      </w:r>
      <w:r w:rsidRPr="005302F6">
        <w:rPr>
          <w:rFonts w:cs="Arabic Transparent" w:hint="cs"/>
          <w:sz w:val="28"/>
          <w:szCs w:val="28"/>
          <w:u w:val="single"/>
          <w:rtl/>
        </w:rPr>
        <w:t>ا</w:t>
      </w:r>
      <w:r w:rsidRPr="005302F6">
        <w:rPr>
          <w:rFonts w:cs="Arabic Transparent" w:hint="cs"/>
          <w:sz w:val="28"/>
          <w:szCs w:val="28"/>
          <w:rtl/>
        </w:rPr>
        <w:t>لكويت</w:t>
      </w:r>
      <w:r w:rsidRPr="005302F6">
        <w:rPr>
          <w:rFonts w:cs="Arabic Transparent" w:hint="cs"/>
          <w:sz w:val="28"/>
          <w:szCs w:val="28"/>
          <w:u w:val="single"/>
          <w:rtl/>
        </w:rPr>
        <w:t>: عالم الفكر،</w:t>
      </w:r>
      <w:r w:rsidRPr="005302F6">
        <w:rPr>
          <w:rFonts w:cs="Arabic Transparent" w:hint="cs"/>
          <w:sz w:val="28"/>
          <w:szCs w:val="28"/>
          <w:rtl/>
        </w:rPr>
        <w:t xml:space="preserve"> العدد:1 : 127</w:t>
      </w:r>
      <w:r>
        <w:rPr>
          <w:rFonts w:cs="Arabic Transparent" w:hint="cs"/>
          <w:sz w:val="28"/>
          <w:szCs w:val="28"/>
          <w:rtl/>
        </w:rPr>
        <w:t>.</w:t>
      </w:r>
    </w:p>
    <w:p w:rsidR="0004077E" w:rsidRPr="005302F6" w:rsidRDefault="0004077E" w:rsidP="00C716E1">
      <w:pPr>
        <w:pStyle w:val="FootnoteText"/>
        <w:spacing w:after="200"/>
        <w:jc w:val="both"/>
        <w:rPr>
          <w:sz w:val="28"/>
          <w:szCs w:val="28"/>
          <w:rtl/>
        </w:rPr>
      </w:pPr>
      <w:r w:rsidRPr="005302F6">
        <w:rPr>
          <w:rFonts w:hint="cs"/>
          <w:sz w:val="28"/>
          <w:szCs w:val="28"/>
          <w:rtl/>
        </w:rPr>
        <w:t xml:space="preserve">مبروك، مراد عبد الرحمن (2001م)  السيميائية في الدرس النقدي المعاصر عند رولان بارت.  </w:t>
      </w:r>
      <w:r w:rsidRPr="005302F6">
        <w:rPr>
          <w:rFonts w:hint="cs"/>
          <w:sz w:val="28"/>
          <w:szCs w:val="28"/>
          <w:u w:val="single"/>
          <w:rtl/>
        </w:rPr>
        <w:t>الجسرة- مجلة ثقافية فصلية</w:t>
      </w:r>
      <w:r w:rsidRPr="005302F6">
        <w:rPr>
          <w:rFonts w:hint="cs"/>
          <w:sz w:val="28"/>
          <w:szCs w:val="28"/>
          <w:rtl/>
        </w:rPr>
        <w:t xml:space="preserve">، 7- 8.  </w:t>
      </w:r>
    </w:p>
    <w:p w:rsidR="0004077E" w:rsidRPr="005302F6" w:rsidRDefault="0004077E" w:rsidP="00377A39">
      <w:pPr>
        <w:pStyle w:val="FootnoteText"/>
        <w:spacing w:after="200"/>
        <w:jc w:val="both"/>
        <w:rPr>
          <w:sz w:val="28"/>
          <w:szCs w:val="28"/>
          <w:rtl/>
        </w:rPr>
      </w:pPr>
      <w:r w:rsidRPr="005302F6">
        <w:rPr>
          <w:rFonts w:cs="Simplified Arabic" w:hint="cs"/>
          <w:sz w:val="28"/>
          <w:szCs w:val="28"/>
          <w:rtl/>
        </w:rPr>
        <w:t xml:space="preserve">المطوي، محمد الهادي (1999م) شعرية عنوان كتاب الساق على الساق فيما هو الفارياق، </w:t>
      </w:r>
      <w:r w:rsidRPr="005302F6">
        <w:rPr>
          <w:rFonts w:cs="Simplified Arabic" w:hint="cs"/>
          <w:sz w:val="28"/>
          <w:szCs w:val="28"/>
          <w:u w:val="single"/>
          <w:rtl/>
        </w:rPr>
        <w:t>، عالم الفكر</w:t>
      </w:r>
      <w:r w:rsidRPr="005302F6">
        <w:rPr>
          <w:rFonts w:cs="Simplified Arabic" w:hint="cs"/>
          <w:sz w:val="28"/>
          <w:szCs w:val="28"/>
          <w:rtl/>
        </w:rPr>
        <w:t>، ال</w:t>
      </w:r>
      <w:r w:rsidRPr="005302F6">
        <w:rPr>
          <w:rFonts w:cs="Simplified Arabic" w:hint="cs"/>
          <w:sz w:val="28"/>
          <w:szCs w:val="28"/>
          <w:rtl/>
          <w:lang w:bidi="ar-SY"/>
        </w:rPr>
        <w:t>م</w:t>
      </w:r>
      <w:r w:rsidRPr="005302F6">
        <w:rPr>
          <w:rFonts w:cs="Simplified Arabic" w:hint="cs"/>
          <w:sz w:val="28"/>
          <w:szCs w:val="28"/>
          <w:rtl/>
        </w:rPr>
        <w:t>جلد: 28، العدد 1 : 455.</w:t>
      </w:r>
    </w:p>
    <w:p w:rsidR="0004077E" w:rsidRDefault="0004077E" w:rsidP="00C716E1">
      <w:pPr>
        <w:pStyle w:val="FootnoteText"/>
        <w:spacing w:after="200"/>
        <w:jc w:val="both"/>
        <w:rPr>
          <w:sz w:val="28"/>
          <w:szCs w:val="28"/>
          <w:rtl/>
        </w:rPr>
      </w:pPr>
      <w:r w:rsidRPr="005302F6">
        <w:rPr>
          <w:rFonts w:hint="cs"/>
          <w:sz w:val="28"/>
          <w:szCs w:val="28"/>
          <w:rtl/>
        </w:rPr>
        <w:t xml:space="preserve">الهميسي، محمود (1997م) </w:t>
      </w:r>
      <w:r w:rsidRPr="00D35048">
        <w:rPr>
          <w:rFonts w:hint="cs"/>
          <w:sz w:val="28"/>
          <w:szCs w:val="28"/>
          <w:rtl/>
        </w:rPr>
        <w:t>براعة الاستهلال في صناعة العنوان</w:t>
      </w:r>
      <w:r w:rsidRPr="005302F6">
        <w:rPr>
          <w:rFonts w:hint="cs"/>
          <w:sz w:val="28"/>
          <w:szCs w:val="28"/>
          <w:rtl/>
        </w:rPr>
        <w:t xml:space="preserve">. </w:t>
      </w:r>
      <w:r w:rsidRPr="00D35048">
        <w:rPr>
          <w:rFonts w:hint="cs"/>
          <w:sz w:val="28"/>
          <w:szCs w:val="28"/>
          <w:u w:val="single"/>
          <w:rtl/>
        </w:rPr>
        <w:t>مجلة الموقف الأدبي</w:t>
      </w:r>
      <w:r>
        <w:rPr>
          <w:rFonts w:hint="cs"/>
          <w:sz w:val="28"/>
          <w:szCs w:val="28"/>
          <w:u w:val="single"/>
          <w:rtl/>
        </w:rPr>
        <w:t>،</w:t>
      </w:r>
      <w:r w:rsidRPr="005302F6">
        <w:rPr>
          <w:rFonts w:hint="cs"/>
          <w:sz w:val="28"/>
          <w:szCs w:val="28"/>
          <w:rtl/>
        </w:rPr>
        <w:t xml:space="preserve"> بدمشق</w:t>
      </w:r>
      <w:r>
        <w:rPr>
          <w:rFonts w:hint="cs"/>
          <w:sz w:val="28"/>
          <w:szCs w:val="28"/>
          <w:rtl/>
        </w:rPr>
        <w:t>:</w:t>
      </w:r>
      <w:r w:rsidRPr="005302F6">
        <w:rPr>
          <w:rFonts w:hint="cs"/>
          <w:sz w:val="28"/>
          <w:szCs w:val="28"/>
          <w:rtl/>
        </w:rPr>
        <w:t xml:space="preserve"> اتحاد الكتاب العرب العدد: 313</w:t>
      </w:r>
      <w:r>
        <w:rPr>
          <w:rFonts w:hint="cs"/>
          <w:sz w:val="28"/>
          <w:szCs w:val="28"/>
          <w:rtl/>
        </w:rPr>
        <w:t>: 3</w:t>
      </w:r>
      <w:r w:rsidR="00EE3F36">
        <w:rPr>
          <w:rFonts w:hint="cs"/>
          <w:sz w:val="28"/>
          <w:szCs w:val="28"/>
          <w:rtl/>
        </w:rPr>
        <w:t>.</w:t>
      </w:r>
    </w:p>
    <w:p w:rsidR="00DD2B95" w:rsidRDefault="00DD2B95" w:rsidP="0004077E">
      <w:pPr>
        <w:pStyle w:val="FootnoteText"/>
        <w:spacing w:after="200"/>
        <w:jc w:val="both"/>
        <w:rPr>
          <w:sz w:val="28"/>
          <w:szCs w:val="28"/>
          <w:rtl/>
        </w:rPr>
      </w:pPr>
      <w:r w:rsidRPr="005302F6">
        <w:rPr>
          <w:rFonts w:cs="Arabic Transparent" w:hint="cs"/>
          <w:sz w:val="28"/>
          <w:szCs w:val="28"/>
          <w:rtl/>
        </w:rPr>
        <w:t xml:space="preserve">وايلد، أوسكار (1985م). الرمز والأسطورة والبناء الاجتماعي. </w:t>
      </w:r>
      <w:r w:rsidRPr="005302F6">
        <w:rPr>
          <w:rFonts w:cs="Arabic Transparent" w:hint="cs"/>
          <w:sz w:val="28"/>
          <w:szCs w:val="28"/>
          <w:u w:val="single"/>
          <w:rtl/>
        </w:rPr>
        <w:t>عالم الفكر</w:t>
      </w:r>
      <w:r>
        <w:rPr>
          <w:rFonts w:cs="Arabic Transparent" w:hint="cs"/>
          <w:sz w:val="28"/>
          <w:szCs w:val="28"/>
          <w:rtl/>
        </w:rPr>
        <w:t xml:space="preserve">: المجلد 16، العدد:3: </w:t>
      </w:r>
      <w:r w:rsidRPr="005302F6">
        <w:rPr>
          <w:rFonts w:cs="Arabic Transparent" w:hint="cs"/>
          <w:sz w:val="28"/>
          <w:szCs w:val="28"/>
          <w:rtl/>
        </w:rPr>
        <w:t>584.</w:t>
      </w:r>
    </w:p>
    <w:p w:rsidR="006A4FBF" w:rsidRDefault="006A4FBF" w:rsidP="006A4FBF">
      <w:pPr>
        <w:pStyle w:val="FootnoteText"/>
        <w:spacing w:after="200"/>
        <w:jc w:val="both"/>
        <w:rPr>
          <w:rFonts w:hint="cs"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بنكراد، سعيد. السيميائيات مناهجها وتطبيقاتها. </w:t>
      </w:r>
      <w:r w:rsidRPr="006A4FBF">
        <w:rPr>
          <w:sz w:val="28"/>
          <w:szCs w:val="28"/>
          <w:u w:val="single"/>
        </w:rPr>
        <w:t>www.saidbengrad.Com</w:t>
      </w:r>
      <w:r w:rsidRPr="006A4FBF">
        <w:rPr>
          <w:rFonts w:hint="cs"/>
          <w:sz w:val="28"/>
          <w:szCs w:val="28"/>
          <w:rtl/>
        </w:rPr>
        <w:t>، تاريخ الدخول: 3/1/1431هـ</w:t>
      </w:r>
    </w:p>
    <w:p w:rsidR="00C542F3" w:rsidRDefault="00C542F3" w:rsidP="00C542F3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5302F6">
        <w:rPr>
          <w:rFonts w:hint="cs"/>
          <w:sz w:val="28"/>
          <w:szCs w:val="28"/>
          <w:rtl/>
        </w:rPr>
        <w:t>الأطرش، رابح . التواتر السردي</w:t>
      </w:r>
      <w:r w:rsidRPr="005302F6">
        <w:rPr>
          <w:rFonts w:cs="Arabic Transparent"/>
          <w:sz w:val="28"/>
          <w:szCs w:val="28"/>
          <w:rtl/>
        </w:rPr>
        <w:t>–</w:t>
      </w:r>
      <w:r w:rsidRPr="005302F6">
        <w:rPr>
          <w:rFonts w:hint="cs"/>
          <w:sz w:val="28"/>
          <w:szCs w:val="28"/>
          <w:rtl/>
        </w:rPr>
        <w:t xml:space="preserve"> قراءة في رواية </w:t>
      </w:r>
      <w:r w:rsidRPr="005302F6">
        <w:rPr>
          <w:rFonts w:cs="Arabic Transparent" w:hint="cs"/>
          <w:sz w:val="28"/>
          <w:szCs w:val="28"/>
          <w:rtl/>
        </w:rPr>
        <w:t>(</w:t>
      </w:r>
      <w:r w:rsidRPr="005302F6">
        <w:rPr>
          <w:rFonts w:hint="cs"/>
          <w:sz w:val="28"/>
          <w:szCs w:val="28"/>
          <w:rtl/>
        </w:rPr>
        <w:t>غدا يوم جديد</w:t>
      </w:r>
      <w:r w:rsidRPr="005302F6">
        <w:rPr>
          <w:rFonts w:cs="Arabic Transparent" w:hint="cs"/>
          <w:sz w:val="28"/>
          <w:szCs w:val="28"/>
          <w:rtl/>
        </w:rPr>
        <w:t xml:space="preserve">) </w:t>
      </w:r>
      <w:r w:rsidRPr="005302F6">
        <w:rPr>
          <w:rFonts w:hint="cs"/>
          <w:sz w:val="28"/>
          <w:szCs w:val="28"/>
          <w:rtl/>
        </w:rPr>
        <w:t>لعبد الحميد بن هدوقة</w:t>
      </w:r>
      <w:r w:rsidRPr="005302F6">
        <w:rPr>
          <w:rFonts w:cs="Arabic Transparent" w:hint="cs"/>
          <w:sz w:val="28"/>
          <w:szCs w:val="28"/>
          <w:rtl/>
        </w:rPr>
        <w:t xml:space="preserve"> </w:t>
      </w:r>
      <w:hyperlink r:id="rId8" w:history="1">
        <w:r w:rsidRPr="005302F6">
          <w:rPr>
            <w:rStyle w:val="Hyperlink"/>
            <w:rFonts w:cs="Arabic Transparent"/>
            <w:sz w:val="28"/>
            <w:szCs w:val="28"/>
          </w:rPr>
          <w:t>www.adablabo.net\rabah.htm</w:t>
        </w:r>
      </w:hyperlink>
      <w:r>
        <w:rPr>
          <w:rFonts w:cs="Arabic Transparent" w:hint="cs"/>
          <w:sz w:val="28"/>
          <w:szCs w:val="28"/>
          <w:rtl/>
        </w:rPr>
        <w:t xml:space="preserve"> 6/6/1431هـ</w:t>
      </w:r>
    </w:p>
    <w:p w:rsidR="00C542F3" w:rsidRPr="00C542F3" w:rsidRDefault="00C542F3" w:rsidP="001761D5">
      <w:pPr>
        <w:pStyle w:val="FootnoteText"/>
        <w:spacing w:after="200"/>
        <w:jc w:val="both"/>
        <w:rPr>
          <w:sz w:val="28"/>
          <w:szCs w:val="28"/>
          <w:rtl/>
        </w:rPr>
      </w:pPr>
      <w:r w:rsidRPr="00C542F3">
        <w:rPr>
          <w:rFonts w:hint="cs"/>
          <w:sz w:val="28"/>
          <w:szCs w:val="28"/>
          <w:rtl/>
        </w:rPr>
        <w:t>الفرطوسي، عبد الهادي</w:t>
      </w:r>
      <w:r w:rsidR="001761D5">
        <w:rPr>
          <w:rFonts w:hint="cs"/>
          <w:sz w:val="28"/>
          <w:szCs w:val="28"/>
          <w:rtl/>
        </w:rPr>
        <w:t xml:space="preserve"> </w:t>
      </w:r>
      <w:r w:rsidRPr="00C542F3">
        <w:rPr>
          <w:rFonts w:hint="cs"/>
          <w:sz w:val="28"/>
          <w:szCs w:val="28"/>
          <w:rtl/>
        </w:rPr>
        <w:t xml:space="preserve">(2005م) </w:t>
      </w:r>
      <w:r>
        <w:rPr>
          <w:rFonts w:hint="cs"/>
          <w:sz w:val="28"/>
          <w:szCs w:val="28"/>
          <w:rtl/>
        </w:rPr>
        <w:t xml:space="preserve">البنية السردية في سورة مريم. مجلة أفق الثقافية. </w:t>
      </w:r>
      <w:hyperlink r:id="rId9" w:history="1">
        <w:r w:rsidRPr="005B4F4D">
          <w:rPr>
            <w:rStyle w:val="Hyperlink"/>
            <w:sz w:val="28"/>
            <w:szCs w:val="28"/>
          </w:rPr>
          <w:t>http://www.ofouq.com</w:t>
        </w:r>
      </w:hyperlink>
      <w:r>
        <w:rPr>
          <w:rFonts w:hint="cs"/>
          <w:sz w:val="28"/>
          <w:szCs w:val="28"/>
          <w:rtl/>
        </w:rPr>
        <w:t xml:space="preserve"> تاريخ الدخول 18/6/1431هـ</w:t>
      </w:r>
    </w:p>
    <w:p w:rsidR="0004077E" w:rsidRPr="006926EE" w:rsidRDefault="0004077E" w:rsidP="001761D5">
      <w:pPr>
        <w:pStyle w:val="FootnoteText"/>
        <w:spacing w:after="200"/>
        <w:jc w:val="both"/>
        <w:rPr>
          <w:rFonts w:cs="Arabic Transparent"/>
          <w:sz w:val="28"/>
          <w:szCs w:val="28"/>
        </w:rPr>
      </w:pPr>
      <w:r w:rsidRPr="002F52F6">
        <w:rPr>
          <w:rFonts w:cs="Arabic Transparent" w:hint="cs"/>
          <w:sz w:val="28"/>
          <w:szCs w:val="28"/>
          <w:rtl/>
        </w:rPr>
        <w:t>الهيتي</w:t>
      </w:r>
      <w:r>
        <w:rPr>
          <w:rFonts w:cs="Arabic Transparent" w:hint="cs"/>
          <w:sz w:val="28"/>
          <w:szCs w:val="28"/>
          <w:rtl/>
        </w:rPr>
        <w:t>،</w:t>
      </w:r>
      <w:r w:rsidR="001761D5">
        <w:rPr>
          <w:rFonts w:cs="Arabic Transparent" w:hint="cs"/>
          <w:sz w:val="28"/>
          <w:szCs w:val="28"/>
          <w:rtl/>
        </w:rPr>
        <w:t xml:space="preserve"> </w:t>
      </w:r>
      <w:r w:rsidRPr="002F52F6">
        <w:rPr>
          <w:rFonts w:cs="Arabic Transparent" w:hint="cs"/>
          <w:sz w:val="28"/>
          <w:szCs w:val="28"/>
          <w:rtl/>
        </w:rPr>
        <w:t xml:space="preserve">عبد الستار. </w:t>
      </w:r>
      <w:r w:rsidRPr="00D81D28">
        <w:rPr>
          <w:rFonts w:cs="Arabic Transparent" w:hint="cs"/>
          <w:sz w:val="28"/>
          <w:szCs w:val="28"/>
          <w:rtl/>
        </w:rPr>
        <w:t>الحوار.. الذات والآخر.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2F52F6">
        <w:rPr>
          <w:rFonts w:cs="Arabic Transparent" w:hint="cs"/>
          <w:sz w:val="28"/>
          <w:szCs w:val="28"/>
          <w:rtl/>
        </w:rPr>
        <w:t>الكويت: سلسلة كتب الأمة،</w:t>
      </w:r>
      <w:r>
        <w:rPr>
          <w:rFonts w:cs="Arabic Transparent" w:hint="cs"/>
          <w:sz w:val="28"/>
          <w:szCs w:val="28"/>
          <w:rtl/>
        </w:rPr>
        <w:t xml:space="preserve"> العدد:</w:t>
      </w:r>
      <w:r w:rsidRPr="002F52F6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9</w:t>
      </w:r>
      <w:r w:rsidRPr="002F52F6">
        <w:rPr>
          <w:rFonts w:cs="Arabic Transparent" w:hint="cs"/>
          <w:sz w:val="28"/>
          <w:szCs w:val="28"/>
          <w:rtl/>
        </w:rPr>
        <w:t xml:space="preserve">9 </w:t>
      </w:r>
      <w:hyperlink r:id="rId10" w:history="1">
        <w:r w:rsidRPr="00A31B92">
          <w:rPr>
            <w:rStyle w:val="Hyperlink"/>
            <w:rFonts w:cs="Arabic Transparent"/>
            <w:sz w:val="28"/>
            <w:szCs w:val="28"/>
          </w:rPr>
          <w:t>http://www.islamweb</w:t>
        </w:r>
      </w:hyperlink>
      <w:r>
        <w:rPr>
          <w:rFonts w:cs="Arabic Transparent" w:hint="cs"/>
          <w:sz w:val="28"/>
          <w:szCs w:val="28"/>
          <w:rtl/>
        </w:rPr>
        <w:t xml:space="preserve">   تاريخ الدخول: 10/6/1431هـ</w:t>
      </w:r>
    </w:p>
    <w:p w:rsidR="0004077E" w:rsidRDefault="0004077E" w:rsidP="005631D3">
      <w:pPr>
        <w:pStyle w:val="FootnoteText"/>
        <w:spacing w:after="200"/>
        <w:jc w:val="both"/>
        <w:rPr>
          <w:rFonts w:cs="Arabic Transparent"/>
          <w:sz w:val="28"/>
          <w:szCs w:val="28"/>
          <w:rtl/>
        </w:rPr>
      </w:pPr>
      <w:r w:rsidRPr="005302F6">
        <w:rPr>
          <w:rFonts w:hint="cs"/>
          <w:sz w:val="28"/>
          <w:szCs w:val="28"/>
          <w:rtl/>
        </w:rPr>
        <w:t>يحي، هارون</w:t>
      </w:r>
      <w:r w:rsidRPr="00D81D28">
        <w:rPr>
          <w:rFonts w:hint="cs"/>
          <w:sz w:val="28"/>
          <w:szCs w:val="28"/>
          <w:rtl/>
        </w:rPr>
        <w:t>. النطق آية ربانية</w:t>
      </w:r>
      <w:r w:rsidRPr="005302F6">
        <w:rPr>
          <w:rFonts w:hint="cs"/>
          <w:sz w:val="28"/>
          <w:szCs w:val="28"/>
          <w:rtl/>
        </w:rPr>
        <w:t xml:space="preserve">. مقال في موقع (موسوعة الإعجاز العلمي في القرآن والسنة . </w:t>
      </w:r>
      <w:hyperlink r:id="rId11" w:history="1">
        <w:r w:rsidRPr="005302F6">
          <w:rPr>
            <w:rStyle w:val="Hyperlink"/>
            <w:sz w:val="28"/>
            <w:szCs w:val="28"/>
          </w:rPr>
          <w:t>www.55a.net</w:t>
        </w:r>
      </w:hyperlink>
      <w:r w:rsidRPr="005302F6">
        <w:rPr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تاريخ الدخول: 10/6/1431هـ</w:t>
      </w:r>
    </w:p>
    <w:sectPr w:rsidR="0004077E" w:rsidSect="005700CA">
      <w:footerReference w:type="default" r:id="rId12"/>
      <w:pgSz w:w="11906" w:h="16838"/>
      <w:pgMar w:top="1440" w:right="1700" w:bottom="993" w:left="1418" w:header="708" w:footer="708" w:gutter="0"/>
      <w:pgNumType w:start="21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D61" w:rsidRDefault="00A67D61" w:rsidP="00A94DE2">
      <w:pPr>
        <w:spacing w:after="0" w:line="240" w:lineRule="auto"/>
      </w:pPr>
      <w:r>
        <w:separator/>
      </w:r>
    </w:p>
  </w:endnote>
  <w:endnote w:type="continuationSeparator" w:id="1">
    <w:p w:rsidR="00A67D61" w:rsidRDefault="00A67D61" w:rsidP="00A9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95960508"/>
      <w:docPartObj>
        <w:docPartGallery w:val="Page Numbers (Bottom of Page)"/>
        <w:docPartUnique/>
      </w:docPartObj>
    </w:sdtPr>
    <w:sdtContent>
      <w:p w:rsidR="008D1D17" w:rsidRDefault="00D934DC">
        <w:pPr>
          <w:pStyle w:val="Footer"/>
          <w:jc w:val="center"/>
        </w:pPr>
        <w:fldSimple w:instr=" PAGE   \* MERGEFORMAT ">
          <w:r w:rsidR="003F6C0E">
            <w:rPr>
              <w:noProof/>
              <w:rtl/>
            </w:rPr>
            <w:t>217</w:t>
          </w:r>
        </w:fldSimple>
      </w:p>
    </w:sdtContent>
  </w:sdt>
  <w:p w:rsidR="008D1D17" w:rsidRDefault="008D1D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D61" w:rsidRDefault="00A67D61" w:rsidP="00A94DE2">
      <w:pPr>
        <w:spacing w:after="0" w:line="240" w:lineRule="auto"/>
      </w:pPr>
      <w:r>
        <w:separator/>
      </w:r>
    </w:p>
  </w:footnote>
  <w:footnote w:type="continuationSeparator" w:id="1">
    <w:p w:rsidR="00A67D61" w:rsidRDefault="00A67D61" w:rsidP="00A94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CE3"/>
    <w:multiLevelType w:val="hybridMultilevel"/>
    <w:tmpl w:val="3990BE26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D5857A1"/>
    <w:multiLevelType w:val="hybridMultilevel"/>
    <w:tmpl w:val="E8D84DB8"/>
    <w:lvl w:ilvl="0" w:tplc="ED46302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E6E72"/>
    <w:multiLevelType w:val="hybridMultilevel"/>
    <w:tmpl w:val="107E15C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3F3637B0"/>
    <w:multiLevelType w:val="hybridMultilevel"/>
    <w:tmpl w:val="107E15C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945F39"/>
    <w:multiLevelType w:val="hybridMultilevel"/>
    <w:tmpl w:val="ABF8F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907DF"/>
    <w:multiLevelType w:val="hybridMultilevel"/>
    <w:tmpl w:val="2BE6A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171C"/>
    <w:multiLevelType w:val="hybridMultilevel"/>
    <w:tmpl w:val="107E15C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B34376"/>
    <w:multiLevelType w:val="hybridMultilevel"/>
    <w:tmpl w:val="107E15C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5E13522A"/>
    <w:multiLevelType w:val="hybridMultilevel"/>
    <w:tmpl w:val="96CA5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6776B"/>
    <w:multiLevelType w:val="hybridMultilevel"/>
    <w:tmpl w:val="321C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95CDC"/>
    <w:multiLevelType w:val="hybridMultilevel"/>
    <w:tmpl w:val="660EA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67360"/>
    <w:multiLevelType w:val="hybridMultilevel"/>
    <w:tmpl w:val="DAB2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B46A7"/>
    <w:multiLevelType w:val="hybridMultilevel"/>
    <w:tmpl w:val="107E15C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608"/>
    <w:rsid w:val="00022EC8"/>
    <w:rsid w:val="0004077E"/>
    <w:rsid w:val="00043608"/>
    <w:rsid w:val="00065D17"/>
    <w:rsid w:val="00086569"/>
    <w:rsid w:val="000C255D"/>
    <w:rsid w:val="000C619B"/>
    <w:rsid w:val="000E4159"/>
    <w:rsid w:val="000E7421"/>
    <w:rsid w:val="00121804"/>
    <w:rsid w:val="001240DE"/>
    <w:rsid w:val="00130B2F"/>
    <w:rsid w:val="0015278D"/>
    <w:rsid w:val="00166FED"/>
    <w:rsid w:val="0017051A"/>
    <w:rsid w:val="00174A5F"/>
    <w:rsid w:val="001761D5"/>
    <w:rsid w:val="001A0503"/>
    <w:rsid w:val="001C6918"/>
    <w:rsid w:val="001D3C93"/>
    <w:rsid w:val="00210E6C"/>
    <w:rsid w:val="002112EF"/>
    <w:rsid w:val="002337F1"/>
    <w:rsid w:val="002422A1"/>
    <w:rsid w:val="00245ED6"/>
    <w:rsid w:val="00250E8A"/>
    <w:rsid w:val="002617F5"/>
    <w:rsid w:val="00271E0C"/>
    <w:rsid w:val="00296D7A"/>
    <w:rsid w:val="002B038B"/>
    <w:rsid w:val="002B5216"/>
    <w:rsid w:val="002B540E"/>
    <w:rsid w:val="002D592B"/>
    <w:rsid w:val="002F7CF5"/>
    <w:rsid w:val="003203CC"/>
    <w:rsid w:val="003250ED"/>
    <w:rsid w:val="00340646"/>
    <w:rsid w:val="00343151"/>
    <w:rsid w:val="003507A1"/>
    <w:rsid w:val="00364F45"/>
    <w:rsid w:val="0037222D"/>
    <w:rsid w:val="00377A39"/>
    <w:rsid w:val="00396D4B"/>
    <w:rsid w:val="003F3C49"/>
    <w:rsid w:val="003F6C0E"/>
    <w:rsid w:val="0041506D"/>
    <w:rsid w:val="004155AE"/>
    <w:rsid w:val="00443C00"/>
    <w:rsid w:val="00446206"/>
    <w:rsid w:val="00450F84"/>
    <w:rsid w:val="00477B4A"/>
    <w:rsid w:val="00481605"/>
    <w:rsid w:val="004C3417"/>
    <w:rsid w:val="004E48F1"/>
    <w:rsid w:val="005042F6"/>
    <w:rsid w:val="00523BCD"/>
    <w:rsid w:val="005302F6"/>
    <w:rsid w:val="005509D2"/>
    <w:rsid w:val="005631D3"/>
    <w:rsid w:val="00566511"/>
    <w:rsid w:val="005700CA"/>
    <w:rsid w:val="005B45D6"/>
    <w:rsid w:val="005B7FB2"/>
    <w:rsid w:val="005C36B7"/>
    <w:rsid w:val="005F23FF"/>
    <w:rsid w:val="00604030"/>
    <w:rsid w:val="006176DF"/>
    <w:rsid w:val="00651E30"/>
    <w:rsid w:val="006926EE"/>
    <w:rsid w:val="00696EEB"/>
    <w:rsid w:val="006A10A3"/>
    <w:rsid w:val="006A1335"/>
    <w:rsid w:val="006A4FBF"/>
    <w:rsid w:val="006F53D5"/>
    <w:rsid w:val="00704012"/>
    <w:rsid w:val="007700E5"/>
    <w:rsid w:val="007928E7"/>
    <w:rsid w:val="007A3788"/>
    <w:rsid w:val="007B0F5C"/>
    <w:rsid w:val="007B318E"/>
    <w:rsid w:val="007B74E9"/>
    <w:rsid w:val="00830E0F"/>
    <w:rsid w:val="00897C3F"/>
    <w:rsid w:val="008D1D17"/>
    <w:rsid w:val="008F1662"/>
    <w:rsid w:val="00906DD6"/>
    <w:rsid w:val="0092108E"/>
    <w:rsid w:val="009432A7"/>
    <w:rsid w:val="00951DA5"/>
    <w:rsid w:val="00981612"/>
    <w:rsid w:val="0098496A"/>
    <w:rsid w:val="009A535E"/>
    <w:rsid w:val="009B0A6E"/>
    <w:rsid w:val="009B65C5"/>
    <w:rsid w:val="009B7667"/>
    <w:rsid w:val="009F54F8"/>
    <w:rsid w:val="00A338EA"/>
    <w:rsid w:val="00A371BA"/>
    <w:rsid w:val="00A5074C"/>
    <w:rsid w:val="00A51080"/>
    <w:rsid w:val="00A53A4F"/>
    <w:rsid w:val="00A67D61"/>
    <w:rsid w:val="00A927E8"/>
    <w:rsid w:val="00A94DE2"/>
    <w:rsid w:val="00AA3829"/>
    <w:rsid w:val="00AB70A6"/>
    <w:rsid w:val="00AE18BC"/>
    <w:rsid w:val="00B5289A"/>
    <w:rsid w:val="00B73B1C"/>
    <w:rsid w:val="00B751DD"/>
    <w:rsid w:val="00B80D32"/>
    <w:rsid w:val="00B93D0C"/>
    <w:rsid w:val="00BB15CB"/>
    <w:rsid w:val="00BC0C1F"/>
    <w:rsid w:val="00BE13FA"/>
    <w:rsid w:val="00C1222B"/>
    <w:rsid w:val="00C36C26"/>
    <w:rsid w:val="00C412BE"/>
    <w:rsid w:val="00C542F3"/>
    <w:rsid w:val="00C716E1"/>
    <w:rsid w:val="00C85D85"/>
    <w:rsid w:val="00CA0DE0"/>
    <w:rsid w:val="00CA7092"/>
    <w:rsid w:val="00CC78C8"/>
    <w:rsid w:val="00CE66A9"/>
    <w:rsid w:val="00CF2B98"/>
    <w:rsid w:val="00D071DE"/>
    <w:rsid w:val="00D15035"/>
    <w:rsid w:val="00D20C5B"/>
    <w:rsid w:val="00D27759"/>
    <w:rsid w:val="00D31A4D"/>
    <w:rsid w:val="00D34257"/>
    <w:rsid w:val="00D35048"/>
    <w:rsid w:val="00D649A5"/>
    <w:rsid w:val="00D81773"/>
    <w:rsid w:val="00D81D28"/>
    <w:rsid w:val="00D8554E"/>
    <w:rsid w:val="00D90ECC"/>
    <w:rsid w:val="00D934DC"/>
    <w:rsid w:val="00DB264C"/>
    <w:rsid w:val="00DD2B95"/>
    <w:rsid w:val="00DE2D9C"/>
    <w:rsid w:val="00DF12E1"/>
    <w:rsid w:val="00DF60E1"/>
    <w:rsid w:val="00E17F00"/>
    <w:rsid w:val="00E23A00"/>
    <w:rsid w:val="00E260EF"/>
    <w:rsid w:val="00E455D4"/>
    <w:rsid w:val="00E4789A"/>
    <w:rsid w:val="00EB2062"/>
    <w:rsid w:val="00EE3F36"/>
    <w:rsid w:val="00EF2C22"/>
    <w:rsid w:val="00EF65A3"/>
    <w:rsid w:val="00F01452"/>
    <w:rsid w:val="00F031A6"/>
    <w:rsid w:val="00F16D2A"/>
    <w:rsid w:val="00F312AE"/>
    <w:rsid w:val="00F324B4"/>
    <w:rsid w:val="00F436FB"/>
    <w:rsid w:val="00F844AB"/>
    <w:rsid w:val="00F90E13"/>
    <w:rsid w:val="00F916F8"/>
    <w:rsid w:val="00FA352D"/>
    <w:rsid w:val="00FB4952"/>
    <w:rsid w:val="00FE31B0"/>
    <w:rsid w:val="00FF0CC8"/>
    <w:rsid w:val="00FF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043608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3608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608"/>
    <w:rPr>
      <w:vertAlign w:val="superscript"/>
    </w:rPr>
  </w:style>
  <w:style w:type="character" w:customStyle="1" w:styleId="apple-style-span">
    <w:name w:val="apple-style-span"/>
    <w:basedOn w:val="DefaultParagraphFont"/>
    <w:rsid w:val="00043608"/>
  </w:style>
  <w:style w:type="character" w:styleId="Emphasis">
    <w:name w:val="Emphasis"/>
    <w:basedOn w:val="DefaultParagraphFont"/>
    <w:uiPriority w:val="20"/>
    <w:qFormat/>
    <w:rsid w:val="00043608"/>
    <w:rPr>
      <w:i/>
      <w:iCs/>
    </w:rPr>
  </w:style>
  <w:style w:type="character" w:customStyle="1" w:styleId="apple-converted-space">
    <w:name w:val="apple-converted-space"/>
    <w:basedOn w:val="DefaultParagraphFont"/>
    <w:rsid w:val="00043608"/>
  </w:style>
  <w:style w:type="character" w:styleId="Hyperlink">
    <w:name w:val="Hyperlink"/>
    <w:basedOn w:val="DefaultParagraphFont"/>
    <w:uiPriority w:val="99"/>
    <w:unhideWhenUsed/>
    <w:rsid w:val="000436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360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0436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4360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E17F00"/>
    <w:rPr>
      <w:i/>
      <w:iCs/>
      <w:sz w:val="24"/>
      <w:szCs w:val="24"/>
    </w:rPr>
  </w:style>
  <w:style w:type="paragraph" w:styleId="NoSpacing">
    <w:name w:val="No Spacing"/>
    <w:uiPriority w:val="1"/>
    <w:qFormat/>
    <w:rsid w:val="00E17F00"/>
    <w:pPr>
      <w:bidi/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0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4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4DE2"/>
  </w:style>
  <w:style w:type="paragraph" w:styleId="Footer">
    <w:name w:val="footer"/>
    <w:basedOn w:val="Normal"/>
    <w:link w:val="FooterChar"/>
    <w:uiPriority w:val="99"/>
    <w:unhideWhenUsed/>
    <w:rsid w:val="00A94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blabo.net\rabah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55a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lamwe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fou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477BCE-2D71-4237-A330-D0129428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11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جماليات الخطاب القرآني في قصة مريم عليها السلام</dc:title>
  <dc:creator>mama</dc:creator>
  <cp:lastModifiedBy>mama</cp:lastModifiedBy>
  <cp:revision>60</cp:revision>
  <cp:lastPrinted>2010-07-02T19:46:00Z</cp:lastPrinted>
  <dcterms:created xsi:type="dcterms:W3CDTF">2010-05-27T06:58:00Z</dcterms:created>
  <dcterms:modified xsi:type="dcterms:W3CDTF">2010-07-02T19:46:00Z</dcterms:modified>
</cp:coreProperties>
</file>